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B75530F" wp14:paraId="086C4DFF" wp14:textId="37C964C3">
      <w:pPr>
        <w:pStyle w:val="Normal"/>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6B75530F" w:rsidR="356D8099">
        <w:rPr>
          <w:rFonts w:ascii="Arial" w:hAnsi="Arial" w:eastAsia="Arial" w:cs="Arial"/>
          <w:b w:val="1"/>
          <w:bCs w:val="1"/>
          <w:i w:val="0"/>
          <w:iCs w:val="0"/>
          <w:caps w:val="0"/>
          <w:smallCaps w:val="0"/>
          <w:noProof w:val="0"/>
          <w:color w:val="000000" w:themeColor="text1" w:themeTint="FF" w:themeShade="FF"/>
          <w:sz w:val="28"/>
          <w:szCs w:val="28"/>
          <w:lang w:val="es-ES"/>
        </w:rPr>
        <w:t xml:space="preserve">La </w:t>
      </w:r>
      <w:r w:rsidRPr="6B75530F" w:rsidR="00744C6A">
        <w:rPr>
          <w:rFonts w:ascii="Arial" w:hAnsi="Arial" w:eastAsia="Arial" w:cs="Arial"/>
          <w:b w:val="1"/>
          <w:bCs w:val="1"/>
          <w:i w:val="0"/>
          <w:iCs w:val="0"/>
          <w:caps w:val="0"/>
          <w:smallCaps w:val="0"/>
          <w:noProof w:val="0"/>
          <w:color w:val="000000" w:themeColor="text1" w:themeTint="FF" w:themeShade="FF"/>
          <w:sz w:val="28"/>
          <w:szCs w:val="28"/>
          <w:lang w:val="es-ES"/>
        </w:rPr>
        <w:t>‘</w:t>
      </w:r>
      <w:r w:rsidRPr="6B75530F" w:rsidR="356D8099">
        <w:rPr>
          <w:rFonts w:ascii="Arial" w:hAnsi="Arial" w:eastAsia="Arial" w:cs="Arial"/>
          <w:b w:val="1"/>
          <w:bCs w:val="1"/>
          <w:i w:val="0"/>
          <w:iCs w:val="0"/>
          <w:caps w:val="0"/>
          <w:smallCaps w:val="0"/>
          <w:noProof w:val="0"/>
          <w:color w:val="000000" w:themeColor="text1" w:themeTint="FF" w:themeShade="FF"/>
          <w:sz w:val="28"/>
          <w:szCs w:val="28"/>
          <w:lang w:val="es-ES"/>
        </w:rPr>
        <w:t>tiktokización</w:t>
      </w:r>
      <w:r w:rsidRPr="6B75530F" w:rsidR="439DC7A6">
        <w:rPr>
          <w:rFonts w:ascii="Arial" w:hAnsi="Arial" w:eastAsia="Arial" w:cs="Arial"/>
          <w:b w:val="1"/>
          <w:bCs w:val="1"/>
          <w:i w:val="0"/>
          <w:iCs w:val="0"/>
          <w:caps w:val="0"/>
          <w:smallCaps w:val="0"/>
          <w:noProof w:val="0"/>
          <w:color w:val="000000" w:themeColor="text1" w:themeTint="FF" w:themeShade="FF"/>
          <w:sz w:val="28"/>
          <w:szCs w:val="28"/>
          <w:lang w:val="es-ES"/>
        </w:rPr>
        <w:t>’</w:t>
      </w:r>
      <w:r w:rsidRPr="6B75530F" w:rsidR="356D8099">
        <w:rPr>
          <w:rFonts w:ascii="Arial" w:hAnsi="Arial" w:eastAsia="Arial" w:cs="Arial"/>
          <w:b w:val="1"/>
          <w:bCs w:val="1"/>
          <w:i w:val="0"/>
          <w:iCs w:val="0"/>
          <w:caps w:val="0"/>
          <w:smallCaps w:val="0"/>
          <w:noProof w:val="0"/>
          <w:color w:val="000000" w:themeColor="text1" w:themeTint="FF" w:themeShade="FF"/>
          <w:sz w:val="28"/>
          <w:szCs w:val="28"/>
          <w:lang w:val="es-ES"/>
        </w:rPr>
        <w:t xml:space="preserve"> de las urnas: </w:t>
      </w:r>
      <w:r w:rsidRPr="6B75530F" w:rsidR="0AFDBA41">
        <w:rPr>
          <w:rFonts w:ascii="Arial" w:hAnsi="Arial" w:eastAsia="Arial" w:cs="Arial"/>
          <w:b w:val="1"/>
          <w:bCs w:val="1"/>
          <w:i w:val="0"/>
          <w:iCs w:val="0"/>
          <w:caps w:val="0"/>
          <w:smallCaps w:val="0"/>
          <w:noProof w:val="0"/>
          <w:color w:val="000000" w:themeColor="text1" w:themeTint="FF" w:themeShade="FF"/>
          <w:sz w:val="28"/>
          <w:szCs w:val="28"/>
          <w:lang w:val="es-ES"/>
        </w:rPr>
        <w:t>Cl</w:t>
      </w:r>
      <w:r w:rsidRPr="6B75530F" w:rsidR="356D8099">
        <w:rPr>
          <w:rFonts w:ascii="Arial" w:hAnsi="Arial" w:eastAsia="Arial" w:cs="Arial"/>
          <w:b w:val="1"/>
          <w:bCs w:val="1"/>
          <w:i w:val="0"/>
          <w:iCs w:val="0"/>
          <w:caps w:val="0"/>
          <w:smallCaps w:val="0"/>
          <w:noProof w:val="0"/>
          <w:color w:val="000000" w:themeColor="text1" w:themeTint="FF" w:themeShade="FF"/>
          <w:sz w:val="28"/>
          <w:szCs w:val="28"/>
          <w:lang w:val="es-ES"/>
        </w:rPr>
        <w:t>aves sobre la nueva era de la comunicación política</w:t>
      </w:r>
    </w:p>
    <w:p xmlns:wp14="http://schemas.microsoft.com/office/word/2010/wordml" w:rsidP="634686A5" wp14:paraId="5C1A07E2" wp14:textId="5CABBA7A">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ES"/>
        </w:rPr>
      </w:pPr>
      <w:r>
        <w:br/>
      </w:r>
      <w:r w:rsidRPr="634686A5" w:rsidR="634686A5">
        <w:rPr>
          <w:rFonts w:ascii="Arial" w:hAnsi="Arial" w:eastAsia="Arial" w:cs="Arial"/>
          <w:b w:val="1"/>
          <w:bCs w:val="1"/>
          <w:i w:val="0"/>
          <w:iCs w:val="0"/>
          <w:caps w:val="0"/>
          <w:smallCaps w:val="0"/>
          <w:noProof w:val="0"/>
          <w:color w:val="000000" w:themeColor="text1" w:themeTint="FF" w:themeShade="FF"/>
          <w:sz w:val="22"/>
          <w:szCs w:val="22"/>
          <w:lang w:val="es-ES"/>
        </w:rPr>
        <w:t>Ciudad de México</w:t>
      </w:r>
      <w:r w:rsidRPr="634686A5" w:rsidR="496EC92E">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34686A5" w:rsidR="11A25896">
        <w:rPr>
          <w:rFonts w:ascii="Arial" w:hAnsi="Arial" w:eastAsia="Arial" w:cs="Arial"/>
          <w:b w:val="1"/>
          <w:bCs w:val="1"/>
          <w:i w:val="0"/>
          <w:iCs w:val="0"/>
          <w:caps w:val="0"/>
          <w:smallCaps w:val="0"/>
          <w:noProof w:val="0"/>
          <w:color w:val="000000" w:themeColor="text1" w:themeTint="FF" w:themeShade="FF"/>
          <w:sz w:val="22"/>
          <w:szCs w:val="22"/>
          <w:lang w:val="es-ES"/>
        </w:rPr>
        <w:t xml:space="preserve">17 </w:t>
      </w:r>
      <w:r w:rsidRPr="634686A5" w:rsidR="496EC92E">
        <w:rPr>
          <w:rFonts w:ascii="Arial" w:hAnsi="Arial" w:eastAsia="Arial" w:cs="Arial"/>
          <w:b w:val="1"/>
          <w:bCs w:val="1"/>
          <w:i w:val="0"/>
          <w:iCs w:val="0"/>
          <w:caps w:val="0"/>
          <w:smallCaps w:val="0"/>
          <w:noProof w:val="0"/>
          <w:color w:val="000000" w:themeColor="text1" w:themeTint="FF" w:themeShade="FF"/>
          <w:sz w:val="22"/>
          <w:szCs w:val="22"/>
          <w:lang w:val="es-ES"/>
        </w:rPr>
        <w:t xml:space="preserve">de abril de 2024. – </w:t>
      </w:r>
      <w:r w:rsidRPr="634686A5" w:rsidR="6CF27F00">
        <w:rPr>
          <w:rFonts w:ascii="Arial" w:hAnsi="Arial" w:eastAsia="Arial" w:cs="Arial"/>
          <w:b w:val="0"/>
          <w:bCs w:val="0"/>
          <w:i w:val="0"/>
          <w:iCs w:val="0"/>
          <w:caps w:val="0"/>
          <w:smallCaps w:val="0"/>
          <w:noProof w:val="0"/>
          <w:color w:val="000000" w:themeColor="text1" w:themeTint="FF" w:themeShade="FF"/>
          <w:sz w:val="22"/>
          <w:szCs w:val="22"/>
          <w:lang w:val="es-ES"/>
        </w:rPr>
        <w:t xml:space="preserve">Este 2024 será un año de decisiones electorales muy importantes en todo el mundo. Se espera que más de 100 países celebren elecciones de todo tipo, donde la mitad de ellas serás presidenciales. </w:t>
      </w:r>
      <w:r w:rsidRPr="634686A5" w:rsidR="3A9FBB75">
        <w:rPr>
          <w:rFonts w:ascii="Arial" w:hAnsi="Arial" w:eastAsia="Arial" w:cs="Arial"/>
          <w:b w:val="0"/>
          <w:bCs w:val="0"/>
          <w:i w:val="0"/>
          <w:iCs w:val="0"/>
          <w:caps w:val="0"/>
          <w:smallCaps w:val="0"/>
          <w:noProof w:val="0"/>
          <w:color w:val="000000" w:themeColor="text1" w:themeTint="FF" w:themeShade="FF"/>
          <w:sz w:val="22"/>
          <w:szCs w:val="22"/>
          <w:lang w:val="es-ES"/>
        </w:rPr>
        <w:t xml:space="preserve">Esto significa que aproximadamente </w:t>
      </w:r>
      <w:r w:rsidRPr="634686A5" w:rsidR="34329BEB">
        <w:rPr>
          <w:rFonts w:ascii="Arial" w:hAnsi="Arial" w:eastAsia="Arial" w:cs="Arial"/>
          <w:b w:val="0"/>
          <w:bCs w:val="0"/>
          <w:i w:val="0"/>
          <w:iCs w:val="0"/>
          <w:caps w:val="0"/>
          <w:smallCaps w:val="0"/>
          <w:noProof w:val="0"/>
          <w:color w:val="000000" w:themeColor="text1" w:themeTint="FF" w:themeShade="FF"/>
          <w:sz w:val="22"/>
          <w:szCs w:val="22"/>
          <w:lang w:val="es-ES"/>
        </w:rPr>
        <w:t>2</w:t>
      </w:r>
      <w:r w:rsidRPr="634686A5" w:rsidR="5A7E4D24">
        <w:rPr>
          <w:rFonts w:ascii="Arial" w:hAnsi="Arial" w:eastAsia="Arial" w:cs="Arial"/>
          <w:b w:val="0"/>
          <w:bCs w:val="0"/>
          <w:i w:val="0"/>
          <w:iCs w:val="0"/>
          <w:caps w:val="0"/>
          <w:smallCaps w:val="0"/>
          <w:noProof w:val="0"/>
          <w:color w:val="000000" w:themeColor="text1" w:themeTint="FF" w:themeShade="FF"/>
          <w:sz w:val="22"/>
          <w:szCs w:val="22"/>
          <w:lang w:val="es-ES"/>
        </w:rPr>
        <w:t>.</w:t>
      </w:r>
      <w:r w:rsidRPr="634686A5" w:rsidR="3A9FBB75">
        <w:rPr>
          <w:rFonts w:ascii="Arial" w:hAnsi="Arial" w:eastAsia="Arial" w:cs="Arial"/>
          <w:b w:val="0"/>
          <w:bCs w:val="0"/>
          <w:i w:val="0"/>
          <w:iCs w:val="0"/>
          <w:caps w:val="0"/>
          <w:smallCaps w:val="0"/>
          <w:noProof w:val="0"/>
          <w:color w:val="000000" w:themeColor="text1" w:themeTint="FF" w:themeShade="FF"/>
          <w:sz w:val="22"/>
          <w:szCs w:val="22"/>
          <w:lang w:val="es-ES"/>
        </w:rPr>
        <w:t xml:space="preserve">000 millones de personas están llamadas a ejercer su voto en las urnas, según datos del </w:t>
      </w:r>
      <w:hyperlink r:id="R2e25b1d0d5874305">
        <w:r w:rsidRPr="634686A5" w:rsidR="3E46D0B3">
          <w:rPr>
            <w:rStyle w:val="Hyperlink"/>
            <w:rFonts w:ascii="Arial" w:hAnsi="Arial" w:eastAsia="Arial" w:cs="Arial"/>
            <w:b w:val="0"/>
            <w:bCs w:val="0"/>
            <w:i w:val="0"/>
            <w:iCs w:val="0"/>
            <w:caps w:val="0"/>
            <w:smallCaps w:val="0"/>
            <w:noProof w:val="0"/>
            <w:sz w:val="22"/>
            <w:szCs w:val="22"/>
            <w:lang w:val="es-ES"/>
          </w:rPr>
          <w:t>Foro Económico Mundial.</w:t>
        </w:r>
      </w:hyperlink>
      <w:r w:rsidRPr="634686A5" w:rsidR="3E46D0B3">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20754D9C" w:rsidP="6B75530F" w:rsidRDefault="20754D9C" w14:paraId="7A16693E" w14:textId="52F6E464">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75530F" w:rsidR="27A2D77F">
        <w:rPr>
          <w:rFonts w:ascii="Arial" w:hAnsi="Arial" w:eastAsia="Arial" w:cs="Arial"/>
          <w:b w:val="0"/>
          <w:bCs w:val="0"/>
          <w:i w:val="0"/>
          <w:iCs w:val="0"/>
          <w:caps w:val="0"/>
          <w:smallCaps w:val="0"/>
          <w:noProof w:val="0"/>
          <w:color w:val="000000" w:themeColor="text1" w:themeTint="FF" w:themeShade="FF"/>
          <w:sz w:val="22"/>
          <w:szCs w:val="22"/>
          <w:lang w:val="es-ES"/>
        </w:rPr>
        <w:t>A nivel de América Latina, al menos seis países están llamados a elegir a un nuevo presidente: El Salvador</w:t>
      </w:r>
      <w:r w:rsidRPr="6B75530F" w:rsidR="1FF1D44E">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B75530F" w:rsidR="27A2D77F">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B75530F" w:rsidR="2A42C774">
        <w:rPr>
          <w:rFonts w:ascii="Arial" w:hAnsi="Arial" w:eastAsia="Arial" w:cs="Arial"/>
          <w:b w:val="0"/>
          <w:bCs w:val="0"/>
          <w:i w:val="0"/>
          <w:iCs w:val="0"/>
          <w:caps w:val="0"/>
          <w:smallCaps w:val="0"/>
          <w:noProof w:val="0"/>
          <w:color w:val="000000" w:themeColor="text1" w:themeTint="FF" w:themeShade="FF"/>
          <w:sz w:val="22"/>
          <w:szCs w:val="22"/>
          <w:lang w:val="es-ES"/>
        </w:rPr>
        <w:t>que volvió a reelegir president</w:t>
      </w:r>
      <w:r w:rsidRPr="6B75530F" w:rsidR="5D22DE77">
        <w:rPr>
          <w:rFonts w:ascii="Arial" w:hAnsi="Arial" w:eastAsia="Arial" w:cs="Arial"/>
          <w:b w:val="0"/>
          <w:bCs w:val="0"/>
          <w:i w:val="0"/>
          <w:iCs w:val="0"/>
          <w:caps w:val="0"/>
          <w:smallCaps w:val="0"/>
          <w:noProof w:val="0"/>
          <w:color w:val="000000" w:themeColor="text1" w:themeTint="FF" w:themeShade="FF"/>
          <w:sz w:val="22"/>
          <w:szCs w:val="22"/>
          <w:lang w:val="es-ES"/>
        </w:rPr>
        <w:t>e –</w:t>
      </w:r>
      <w:r w:rsidRPr="6B75530F" w:rsidR="2A42C77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B75530F" w:rsidR="7BD0C973">
        <w:rPr>
          <w:rFonts w:ascii="Arial" w:hAnsi="Arial" w:eastAsia="Arial" w:cs="Arial"/>
          <w:b w:val="0"/>
          <w:bCs w:val="0"/>
          <w:i w:val="0"/>
          <w:iCs w:val="0"/>
          <w:caps w:val="0"/>
          <w:smallCaps w:val="0"/>
          <w:noProof w:val="0"/>
          <w:color w:val="000000" w:themeColor="text1" w:themeTint="FF" w:themeShade="FF"/>
          <w:sz w:val="22"/>
          <w:szCs w:val="22"/>
          <w:lang w:val="es-ES"/>
        </w:rPr>
        <w:t xml:space="preserve">Panamá, República Dominicana, México, Uruguay y Venezuela. </w:t>
      </w:r>
      <w:r w:rsidRPr="6B75530F" w:rsidR="76620EB4">
        <w:rPr>
          <w:rFonts w:ascii="Arial" w:hAnsi="Arial" w:eastAsia="Arial" w:cs="Arial"/>
          <w:b w:val="0"/>
          <w:bCs w:val="0"/>
          <w:i w:val="0"/>
          <w:iCs w:val="0"/>
          <w:caps w:val="0"/>
          <w:smallCaps w:val="0"/>
          <w:noProof w:val="0"/>
          <w:color w:val="000000" w:themeColor="text1" w:themeTint="FF" w:themeShade="FF"/>
          <w:sz w:val="22"/>
          <w:szCs w:val="22"/>
          <w:lang w:val="es-ES"/>
        </w:rPr>
        <w:t xml:space="preserve">Además de los comicios presidenciales, Costa Rica celebró sus elecciones municipales, mientras que Brasil llevará a cabo las suyas en octubre, seguido de Chile que tendrá </w:t>
      </w:r>
      <w:r w:rsidRPr="6B75530F" w:rsidR="664E6A25">
        <w:rPr>
          <w:rFonts w:ascii="Arial" w:hAnsi="Arial" w:eastAsia="Arial" w:cs="Arial"/>
          <w:b w:val="0"/>
          <w:bCs w:val="0"/>
          <w:i w:val="0"/>
          <w:iCs w:val="0"/>
          <w:caps w:val="0"/>
          <w:smallCaps w:val="0"/>
          <w:noProof w:val="0"/>
          <w:color w:val="000000" w:themeColor="text1" w:themeTint="FF" w:themeShade="FF"/>
          <w:sz w:val="22"/>
          <w:szCs w:val="22"/>
          <w:lang w:val="es-ES"/>
        </w:rPr>
        <w:t xml:space="preserve">su fiesta de regionales y municipales, al igual que Uruguay a finales de octubre. </w:t>
      </w:r>
    </w:p>
    <w:p w:rsidR="5DC5C87D" w:rsidP="634686A5" w:rsidRDefault="5DC5C87D" w14:paraId="1BE2D3CC" w14:textId="753BE056">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34686A5" w:rsidR="033807FD">
        <w:rPr>
          <w:rFonts w:ascii="Arial" w:hAnsi="Arial" w:eastAsia="Arial" w:cs="Arial"/>
          <w:b w:val="0"/>
          <w:bCs w:val="0"/>
          <w:i w:val="0"/>
          <w:iCs w:val="0"/>
          <w:caps w:val="0"/>
          <w:smallCaps w:val="0"/>
          <w:noProof w:val="0"/>
          <w:color w:val="000000" w:themeColor="text1" w:themeTint="FF" w:themeShade="FF"/>
          <w:sz w:val="22"/>
          <w:szCs w:val="22"/>
          <w:lang w:val="es-ES"/>
        </w:rPr>
        <w:t xml:space="preserve">De acuerdo con </w:t>
      </w:r>
      <w:commentRangeStart w:id="11193461"/>
      <w:commentRangeStart w:id="1343611546"/>
      <w:r w:rsidRPr="634686A5" w:rsidR="56A78FF8">
        <w:rPr>
          <w:rFonts w:ascii="Arial" w:hAnsi="Arial" w:eastAsia="Arial" w:cs="Arial"/>
          <w:b w:val="1"/>
          <w:bCs w:val="1"/>
          <w:i w:val="0"/>
          <w:iCs w:val="0"/>
          <w:caps w:val="0"/>
          <w:smallCaps w:val="0"/>
          <w:noProof w:val="0"/>
          <w:color w:val="000000" w:themeColor="text1" w:themeTint="FF" w:themeShade="FF"/>
          <w:sz w:val="22"/>
          <w:szCs w:val="22"/>
          <w:lang w:val="es-ES"/>
        </w:rPr>
        <w:t>Jimena Gómez</w:t>
      </w:r>
      <w:commentRangeEnd w:id="11193461"/>
      <w:r>
        <w:rPr>
          <w:rStyle w:val="CommentReference"/>
        </w:rPr>
        <w:commentReference w:id="11193461"/>
      </w:r>
      <w:commentRangeEnd w:id="1343611546"/>
      <w:r>
        <w:rPr>
          <w:rStyle w:val="CommentReference"/>
        </w:rPr>
        <w:commentReference w:id="1343611546"/>
      </w:r>
      <w:r w:rsidRPr="634686A5" w:rsidR="033807FD">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634686A5" w:rsidR="260A5658">
        <w:rPr>
          <w:rFonts w:ascii="Arial" w:hAnsi="Arial" w:eastAsia="Arial" w:cs="Arial"/>
          <w:b w:val="1"/>
          <w:bCs w:val="1"/>
          <w:i w:val="0"/>
          <w:iCs w:val="0"/>
          <w:caps w:val="0"/>
          <w:smallCaps w:val="0"/>
          <w:noProof w:val="0"/>
          <w:color w:val="000000" w:themeColor="text1" w:themeTint="FF" w:themeShade="FF"/>
          <w:sz w:val="22"/>
          <w:szCs w:val="22"/>
          <w:lang w:val="es-ES"/>
        </w:rPr>
        <w:t xml:space="preserve">VP </w:t>
      </w:r>
      <w:r w:rsidRPr="634686A5" w:rsidR="033807FD">
        <w:rPr>
          <w:rFonts w:ascii="Arial" w:hAnsi="Arial" w:eastAsia="Arial" w:cs="Arial"/>
          <w:b w:val="1"/>
          <w:bCs w:val="1"/>
          <w:i w:val="0"/>
          <w:iCs w:val="0"/>
          <w:caps w:val="0"/>
          <w:smallCaps w:val="0"/>
          <w:noProof w:val="0"/>
          <w:color w:val="000000" w:themeColor="text1" w:themeTint="FF" w:themeShade="FF"/>
          <w:sz w:val="22"/>
          <w:szCs w:val="22"/>
          <w:lang w:val="es-ES"/>
        </w:rPr>
        <w:t>de</w:t>
      </w:r>
      <w:r w:rsidRPr="634686A5" w:rsidR="033807FD">
        <w:rPr>
          <w:rFonts w:ascii="Arial" w:hAnsi="Arial" w:eastAsia="Arial" w:cs="Arial"/>
          <w:b w:val="1"/>
          <w:bCs w:val="1"/>
          <w:i w:val="1"/>
          <w:iCs w:val="1"/>
          <w:caps w:val="0"/>
          <w:smallCaps w:val="0"/>
          <w:noProof w:val="0"/>
          <w:color w:val="000000" w:themeColor="text1" w:themeTint="FF" w:themeShade="FF"/>
          <w:sz w:val="22"/>
          <w:szCs w:val="22"/>
          <w:lang w:val="es-ES"/>
        </w:rPr>
        <w:t xml:space="preserve"> </w:t>
      </w:r>
      <w:hyperlink r:id="R4b9572331e064ed6">
        <w:r w:rsidRPr="634686A5" w:rsidR="033807FD">
          <w:rPr>
            <w:rStyle w:val="Hyperlink"/>
            <w:rFonts w:ascii="Arial" w:hAnsi="Arial" w:eastAsia="Arial" w:cs="Arial"/>
            <w:b w:val="1"/>
            <w:bCs w:val="1"/>
            <w:i w:val="1"/>
            <w:iCs w:val="1"/>
            <w:caps w:val="0"/>
            <w:smallCaps w:val="0"/>
            <w:noProof w:val="0"/>
            <w:sz w:val="22"/>
            <w:szCs w:val="22"/>
            <w:lang w:val="es-ES"/>
          </w:rPr>
          <w:t>another</w:t>
        </w:r>
      </w:hyperlink>
      <w:r w:rsidRPr="634686A5" w:rsidR="033807FD">
        <w:rPr>
          <w:rFonts w:ascii="Arial" w:hAnsi="Arial" w:eastAsia="Arial" w:cs="Arial"/>
          <w:b w:val="1"/>
          <w:bCs w:val="1"/>
          <w:i w:val="1"/>
          <w:iCs w:val="1"/>
          <w:caps w:val="0"/>
          <w:smallCaps w:val="0"/>
          <w:noProof w:val="0"/>
          <w:color w:val="000000" w:themeColor="text1" w:themeTint="FF" w:themeShade="FF"/>
          <w:sz w:val="22"/>
          <w:szCs w:val="22"/>
          <w:lang w:val="es-ES"/>
        </w:rPr>
        <w:t>,</w:t>
      </w:r>
      <w:r w:rsidRPr="634686A5" w:rsidR="033807FD">
        <w:rPr>
          <w:rFonts w:ascii="Arial" w:hAnsi="Arial" w:eastAsia="Arial" w:cs="Arial"/>
          <w:b w:val="0"/>
          <w:bCs w:val="0"/>
          <w:i w:val="0"/>
          <w:iCs w:val="0"/>
          <w:caps w:val="0"/>
          <w:smallCaps w:val="0"/>
          <w:noProof w:val="0"/>
          <w:color w:val="000000" w:themeColor="text1" w:themeTint="FF" w:themeShade="FF"/>
          <w:sz w:val="22"/>
          <w:szCs w:val="22"/>
          <w:lang w:val="es-ES"/>
        </w:rPr>
        <w:t xml:space="preserve"> agencia de comunicación estratégica con la mayor oferta en América Latina</w:t>
      </w:r>
      <w:r w:rsidRPr="634686A5" w:rsidR="5F156432">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634686A5" w:rsidR="5F156432">
        <w:rPr>
          <w:rFonts w:ascii="Arial" w:hAnsi="Arial" w:eastAsia="Arial" w:cs="Arial"/>
          <w:noProof w:val="0"/>
          <w:sz w:val="22"/>
          <w:szCs w:val="22"/>
          <w:lang w:val="es-ES"/>
        </w:rPr>
        <w:t xml:space="preserve">y CEO de RAW </w:t>
      </w:r>
      <w:r w:rsidRPr="634686A5" w:rsidR="5F156432">
        <w:rPr>
          <w:rFonts w:ascii="Arial" w:hAnsi="Arial" w:eastAsia="Arial" w:cs="Arial"/>
          <w:noProof w:val="0"/>
          <w:sz w:val="22"/>
          <w:szCs w:val="22"/>
          <w:lang w:val="es-ES"/>
        </w:rPr>
        <w:t>Talent</w:t>
      </w:r>
      <w:r w:rsidRPr="634686A5" w:rsidR="5F156432">
        <w:rPr>
          <w:rFonts w:ascii="Arial" w:hAnsi="Arial" w:eastAsia="Arial" w:cs="Arial"/>
          <w:noProof w:val="0"/>
          <w:sz w:val="22"/>
          <w:szCs w:val="22"/>
          <w:lang w:val="es-ES"/>
        </w:rPr>
        <w:t xml:space="preserve">, la primera agencia de Management de México especializada en trabajar con </w:t>
      </w:r>
      <w:r w:rsidRPr="634686A5" w:rsidR="5F156432">
        <w:rPr>
          <w:rFonts w:ascii="Arial" w:hAnsi="Arial" w:eastAsia="Arial" w:cs="Arial"/>
          <w:noProof w:val="0"/>
          <w:sz w:val="22"/>
          <w:szCs w:val="22"/>
          <w:lang w:val="es-ES"/>
        </w:rPr>
        <w:t>influencers</w:t>
      </w:r>
      <w:r w:rsidRPr="634686A5" w:rsidR="5F156432">
        <w:rPr>
          <w:rFonts w:ascii="Arial" w:hAnsi="Arial" w:eastAsia="Arial" w:cs="Arial"/>
          <w:noProof w:val="0"/>
          <w:sz w:val="22"/>
          <w:szCs w:val="22"/>
          <w:lang w:val="es-ES"/>
        </w:rPr>
        <w:t xml:space="preserve"> y </w:t>
      </w:r>
      <w:r w:rsidRPr="634686A5" w:rsidR="5F156432">
        <w:rPr>
          <w:rFonts w:ascii="Arial" w:hAnsi="Arial" w:eastAsia="Arial" w:cs="Arial"/>
          <w:noProof w:val="0"/>
          <w:sz w:val="22"/>
          <w:szCs w:val="22"/>
          <w:lang w:val="es-ES"/>
        </w:rPr>
        <w:t>TikTokers</w:t>
      </w:r>
      <w:r w:rsidRPr="634686A5" w:rsidR="5F156432">
        <w:rPr>
          <w:rFonts w:ascii="Arial" w:hAnsi="Arial" w:eastAsia="Arial" w:cs="Arial"/>
          <w:noProof w:val="0"/>
          <w:sz w:val="22"/>
          <w:szCs w:val="22"/>
          <w:lang w:val="es-ES"/>
        </w:rPr>
        <w:t xml:space="preserve"> de la Gen-</w:t>
      </w:r>
      <w:r w:rsidRPr="634686A5" w:rsidR="5F156432">
        <w:rPr>
          <w:rFonts w:ascii="Arial" w:hAnsi="Arial" w:eastAsia="Arial" w:cs="Arial"/>
          <w:noProof w:val="0"/>
          <w:sz w:val="22"/>
          <w:szCs w:val="22"/>
          <w:lang w:val="es-ES"/>
        </w:rPr>
        <w:t>Z,</w:t>
      </w:r>
      <w:r w:rsidRPr="634686A5" w:rsidR="033807FD">
        <w:rPr>
          <w:rFonts w:ascii="Arial" w:hAnsi="Arial" w:eastAsia="Arial" w:cs="Arial"/>
          <w:b w:val="0"/>
          <w:bCs w:val="0"/>
          <w:i w:val="0"/>
          <w:iCs w:val="0"/>
          <w:caps w:val="0"/>
          <w:smallCaps w:val="0"/>
          <w:noProof w:val="0"/>
          <w:color w:val="000000" w:themeColor="text1" w:themeTint="FF" w:themeShade="FF"/>
          <w:sz w:val="22"/>
          <w:szCs w:val="22"/>
          <w:lang w:val="es-ES"/>
        </w:rPr>
        <w:t xml:space="preserve"> estos comicios estar</w:t>
      </w:r>
      <w:r w:rsidRPr="634686A5" w:rsidR="0CD92449">
        <w:rPr>
          <w:rFonts w:ascii="Arial" w:hAnsi="Arial" w:eastAsia="Arial" w:cs="Arial"/>
          <w:b w:val="0"/>
          <w:bCs w:val="0"/>
          <w:i w:val="0"/>
          <w:iCs w:val="0"/>
          <w:caps w:val="0"/>
          <w:smallCaps w:val="0"/>
          <w:noProof w:val="0"/>
          <w:color w:val="000000" w:themeColor="text1" w:themeTint="FF" w:themeShade="FF"/>
          <w:sz w:val="22"/>
          <w:szCs w:val="22"/>
          <w:lang w:val="es-ES"/>
        </w:rPr>
        <w:t xml:space="preserve">án marcados por el uso de redes sociales y buscar el voto de la Generación Z a través de distintas estrategias. </w:t>
      </w:r>
    </w:p>
    <w:p w:rsidR="38C2CD7D" w:rsidP="6B75530F" w:rsidRDefault="38C2CD7D" w14:paraId="34F98ECB" w14:textId="38801C48">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75530F" w:rsidR="0CD92449">
        <w:rPr>
          <w:rFonts w:ascii="Arial" w:hAnsi="Arial" w:eastAsia="Arial" w:cs="Arial"/>
          <w:b w:val="0"/>
          <w:bCs w:val="0"/>
          <w:i w:val="1"/>
          <w:iCs w:val="1"/>
          <w:caps w:val="0"/>
          <w:smallCaps w:val="0"/>
          <w:noProof w:val="0"/>
          <w:color w:val="000000" w:themeColor="text1" w:themeTint="FF" w:themeShade="FF"/>
          <w:sz w:val="22"/>
          <w:szCs w:val="22"/>
          <w:lang w:val="es-ES"/>
        </w:rPr>
        <w:t>“Las redes sociales, especialmente TikTok, han cambiado la manera en que consume información. Esto implica un reto para los candidatos políticos que intentarán adaptarse a un le</w:t>
      </w:r>
      <w:r w:rsidRPr="6B75530F" w:rsidR="459EFEEB">
        <w:rPr>
          <w:rFonts w:ascii="Arial" w:hAnsi="Arial" w:eastAsia="Arial" w:cs="Arial"/>
          <w:b w:val="0"/>
          <w:bCs w:val="0"/>
          <w:i w:val="1"/>
          <w:iCs w:val="1"/>
          <w:caps w:val="0"/>
          <w:smallCaps w:val="0"/>
          <w:noProof w:val="0"/>
          <w:color w:val="000000" w:themeColor="text1" w:themeTint="FF" w:themeShade="FF"/>
          <w:sz w:val="22"/>
          <w:szCs w:val="22"/>
          <w:lang w:val="es-ES"/>
        </w:rPr>
        <w:t xml:space="preserve">nguaje totalmente nuevo, y a tendencias virales para ganar la preferencia </w:t>
      </w:r>
      <w:r w:rsidRPr="6B75530F" w:rsidR="459EFEEB">
        <w:rPr>
          <w:rFonts w:ascii="Arial" w:hAnsi="Arial" w:eastAsia="Arial" w:cs="Arial"/>
          <w:b w:val="0"/>
          <w:bCs w:val="0"/>
          <w:i w:val="1"/>
          <w:iCs w:val="1"/>
          <w:caps w:val="0"/>
          <w:smallCaps w:val="0"/>
          <w:noProof w:val="0"/>
          <w:color w:val="000000" w:themeColor="text1" w:themeTint="FF" w:themeShade="FF"/>
          <w:sz w:val="22"/>
          <w:szCs w:val="22"/>
          <w:lang w:val="es-ES"/>
        </w:rPr>
        <w:t>del ele</w:t>
      </w:r>
      <w:r w:rsidRPr="6B75530F" w:rsidR="459EFEEB">
        <w:rPr>
          <w:rFonts w:ascii="Arial" w:hAnsi="Arial" w:eastAsia="Arial" w:cs="Arial"/>
          <w:b w:val="0"/>
          <w:bCs w:val="0"/>
          <w:i w:val="1"/>
          <w:iCs w:val="1"/>
          <w:caps w:val="0"/>
          <w:smallCaps w:val="0"/>
          <w:noProof w:val="0"/>
          <w:color w:val="000000" w:themeColor="text1" w:themeTint="FF" w:themeShade="FF"/>
          <w:sz w:val="22"/>
          <w:szCs w:val="22"/>
          <w:lang w:val="es-ES"/>
        </w:rPr>
        <w:t>ctorado”</w:t>
      </w:r>
      <w:r w:rsidRPr="6B75530F" w:rsidR="459EFEEB">
        <w:rPr>
          <w:rFonts w:ascii="Arial" w:hAnsi="Arial" w:eastAsia="Arial" w:cs="Arial"/>
          <w:b w:val="0"/>
          <w:bCs w:val="0"/>
          <w:i w:val="0"/>
          <w:iCs w:val="0"/>
          <w:caps w:val="0"/>
          <w:smallCaps w:val="0"/>
          <w:noProof w:val="0"/>
          <w:color w:val="000000" w:themeColor="text1" w:themeTint="FF" w:themeShade="FF"/>
          <w:sz w:val="22"/>
          <w:szCs w:val="22"/>
          <w:lang w:val="es-ES"/>
        </w:rPr>
        <w:t xml:space="preserve">, dijo </w:t>
      </w:r>
      <w:r w:rsidRPr="6B75530F" w:rsidR="18A3407B">
        <w:rPr>
          <w:rFonts w:ascii="Arial" w:hAnsi="Arial" w:eastAsia="Arial" w:cs="Arial"/>
          <w:b w:val="0"/>
          <w:bCs w:val="0"/>
          <w:i w:val="0"/>
          <w:iCs w:val="0"/>
          <w:caps w:val="0"/>
          <w:smallCaps w:val="0"/>
          <w:noProof w:val="0"/>
          <w:color w:val="000000" w:themeColor="text1" w:themeTint="FF" w:themeShade="FF"/>
          <w:sz w:val="22"/>
          <w:szCs w:val="22"/>
          <w:lang w:val="es-ES"/>
        </w:rPr>
        <w:t>Gómez</w:t>
      </w:r>
      <w:r w:rsidRPr="6B75530F" w:rsidR="459EFEEB">
        <w:rPr>
          <w:rFonts w:ascii="Arial" w:hAnsi="Arial" w:eastAsia="Arial" w:cs="Arial"/>
          <w:b w:val="0"/>
          <w:bCs w:val="0"/>
          <w:i w:val="0"/>
          <w:iCs w:val="0"/>
          <w:caps w:val="0"/>
          <w:smallCaps w:val="0"/>
          <w:noProof w:val="0"/>
          <w:color w:val="000000" w:themeColor="text1" w:themeTint="FF" w:themeShade="FF"/>
          <w:sz w:val="22"/>
          <w:szCs w:val="22"/>
          <w:lang w:val="es-ES"/>
        </w:rPr>
        <w:t>.</w:t>
      </w:r>
      <w:r w:rsidRPr="6B75530F" w:rsidR="459EFEEB">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386181EC" w:rsidP="6B75530F" w:rsidRDefault="386181EC" w14:paraId="7D688D7B" w14:textId="41A08EAA">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75530F" w:rsidR="4A88D919">
        <w:rPr>
          <w:rFonts w:ascii="Arial" w:hAnsi="Arial" w:eastAsia="Arial" w:cs="Arial"/>
          <w:b w:val="0"/>
          <w:bCs w:val="0"/>
          <w:i w:val="0"/>
          <w:iCs w:val="0"/>
          <w:caps w:val="0"/>
          <w:smallCaps w:val="0"/>
          <w:noProof w:val="0"/>
          <w:color w:val="000000" w:themeColor="text1" w:themeTint="FF" w:themeShade="FF"/>
          <w:sz w:val="22"/>
          <w:szCs w:val="22"/>
          <w:lang w:val="es-ES"/>
        </w:rPr>
        <w:t>La</w:t>
      </w:r>
      <w:r w:rsidRPr="6B75530F" w:rsidR="459EFEEB">
        <w:rPr>
          <w:rFonts w:ascii="Arial" w:hAnsi="Arial" w:eastAsia="Arial" w:cs="Arial"/>
          <w:b w:val="0"/>
          <w:bCs w:val="0"/>
          <w:i w:val="0"/>
          <w:iCs w:val="0"/>
          <w:caps w:val="0"/>
          <w:smallCaps w:val="0"/>
          <w:noProof w:val="0"/>
          <w:color w:val="000000" w:themeColor="text1" w:themeTint="FF" w:themeShade="FF"/>
          <w:sz w:val="22"/>
          <w:szCs w:val="22"/>
          <w:lang w:val="es-ES"/>
        </w:rPr>
        <w:t xml:space="preserve"> especialista señala que la “</w:t>
      </w:r>
      <w:r w:rsidRPr="6B75530F" w:rsidR="459EFEEB">
        <w:rPr>
          <w:rFonts w:ascii="Arial" w:hAnsi="Arial" w:eastAsia="Arial" w:cs="Arial"/>
          <w:b w:val="0"/>
          <w:bCs w:val="0"/>
          <w:i w:val="0"/>
          <w:iCs w:val="0"/>
          <w:caps w:val="0"/>
          <w:smallCaps w:val="0"/>
          <w:noProof w:val="0"/>
          <w:color w:val="000000" w:themeColor="text1" w:themeTint="FF" w:themeShade="FF"/>
          <w:sz w:val="22"/>
          <w:szCs w:val="22"/>
          <w:lang w:val="es-ES"/>
        </w:rPr>
        <w:t>tiktokización</w:t>
      </w:r>
      <w:r w:rsidRPr="6B75530F" w:rsidR="459EFEEB">
        <w:rPr>
          <w:rFonts w:ascii="Arial" w:hAnsi="Arial" w:eastAsia="Arial" w:cs="Arial"/>
          <w:b w:val="0"/>
          <w:bCs w:val="0"/>
          <w:i w:val="0"/>
          <w:iCs w:val="0"/>
          <w:caps w:val="0"/>
          <w:smallCaps w:val="0"/>
          <w:noProof w:val="0"/>
          <w:color w:val="000000" w:themeColor="text1" w:themeTint="FF" w:themeShade="FF"/>
          <w:sz w:val="22"/>
          <w:szCs w:val="22"/>
          <w:lang w:val="es-ES"/>
        </w:rPr>
        <w:t xml:space="preserve">” de la comunicación política </w:t>
      </w:r>
      <w:r w:rsidRPr="6B75530F" w:rsidR="320CDB84">
        <w:rPr>
          <w:rFonts w:ascii="Arial" w:hAnsi="Arial" w:eastAsia="Arial" w:cs="Arial"/>
          <w:b w:val="0"/>
          <w:bCs w:val="0"/>
          <w:i w:val="0"/>
          <w:iCs w:val="0"/>
          <w:caps w:val="0"/>
          <w:smallCaps w:val="0"/>
          <w:noProof w:val="0"/>
          <w:color w:val="000000" w:themeColor="text1" w:themeTint="FF" w:themeShade="FF"/>
          <w:sz w:val="22"/>
          <w:szCs w:val="22"/>
          <w:lang w:val="es-ES"/>
        </w:rPr>
        <w:t>será un término que estará presente en las campañas electorales, donde los candidatos buscarán hacerse notar mediante mensajes entretenidos, graciosos</w:t>
      </w:r>
      <w:r w:rsidRPr="6B75530F" w:rsidR="376F2DD5">
        <w:rPr>
          <w:rFonts w:ascii="Arial" w:hAnsi="Arial" w:eastAsia="Arial" w:cs="Arial"/>
          <w:b w:val="0"/>
          <w:bCs w:val="0"/>
          <w:i w:val="0"/>
          <w:iCs w:val="0"/>
          <w:caps w:val="0"/>
          <w:smallCaps w:val="0"/>
          <w:noProof w:val="0"/>
          <w:color w:val="000000" w:themeColor="text1" w:themeTint="FF" w:themeShade="FF"/>
          <w:sz w:val="22"/>
          <w:szCs w:val="22"/>
          <w:lang w:val="es-ES"/>
        </w:rPr>
        <w:t xml:space="preserve">, pero sin dejar de mostrar sus propuestas o causas. </w:t>
      </w:r>
    </w:p>
    <w:p w:rsidR="7F635BA7" w:rsidP="6B75530F" w:rsidRDefault="7F635BA7" w14:paraId="2A26FEEB" w14:textId="1113DA4B">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75530F" w:rsidR="5FB89A90">
        <w:rPr>
          <w:rFonts w:ascii="Arial" w:hAnsi="Arial" w:eastAsia="Arial" w:cs="Arial"/>
          <w:b w:val="0"/>
          <w:bCs w:val="0"/>
          <w:i w:val="0"/>
          <w:iCs w:val="0"/>
          <w:caps w:val="0"/>
          <w:smallCaps w:val="0"/>
          <w:noProof w:val="0"/>
          <w:color w:val="000000" w:themeColor="text1" w:themeTint="FF" w:themeShade="FF"/>
          <w:sz w:val="22"/>
          <w:szCs w:val="22"/>
          <w:lang w:val="es-ES"/>
        </w:rPr>
        <w:t xml:space="preserve">Efectivamente, a los candidatos políticos les interesa </w:t>
      </w:r>
      <w:r w:rsidRPr="6B75530F" w:rsidR="3FE347BA">
        <w:rPr>
          <w:rFonts w:ascii="Arial" w:hAnsi="Arial" w:eastAsia="Arial" w:cs="Arial"/>
          <w:b w:val="0"/>
          <w:bCs w:val="0"/>
          <w:i w:val="0"/>
          <w:iCs w:val="0"/>
          <w:caps w:val="0"/>
          <w:smallCaps w:val="0"/>
          <w:noProof w:val="0"/>
          <w:color w:val="000000" w:themeColor="text1" w:themeTint="FF" w:themeShade="FF"/>
          <w:sz w:val="22"/>
          <w:szCs w:val="22"/>
          <w:lang w:val="es-ES"/>
        </w:rPr>
        <w:t xml:space="preserve">el voto joven y por lo tanto saben que tienen que estar en TikTok. </w:t>
      </w:r>
      <w:r w:rsidRPr="6B75530F" w:rsidR="7A8B35BF">
        <w:rPr>
          <w:rFonts w:ascii="Arial" w:hAnsi="Arial" w:eastAsia="Arial" w:cs="Arial"/>
          <w:b w:val="0"/>
          <w:bCs w:val="0"/>
          <w:i w:val="0"/>
          <w:iCs w:val="0"/>
          <w:caps w:val="0"/>
          <w:smallCaps w:val="0"/>
          <w:noProof w:val="0"/>
          <w:color w:val="000000" w:themeColor="text1" w:themeTint="FF" w:themeShade="FF"/>
          <w:sz w:val="22"/>
          <w:szCs w:val="22"/>
          <w:lang w:val="es-ES"/>
        </w:rPr>
        <w:t xml:space="preserve">Una encuesta de </w:t>
      </w:r>
      <w:hyperlink w:anchor=":~:text=Among%20adults%2C%20those%20ages%2018,of%20those%2065%20and%20older." r:id="R1957496b7c86470e">
        <w:r w:rsidRPr="6B75530F" w:rsidR="7A8B35BF">
          <w:rPr>
            <w:rStyle w:val="Hyperlink"/>
            <w:rFonts w:ascii="Arial" w:hAnsi="Arial" w:eastAsia="Arial" w:cs="Arial"/>
            <w:b w:val="0"/>
            <w:bCs w:val="0"/>
            <w:i w:val="0"/>
            <w:iCs w:val="0"/>
            <w:caps w:val="0"/>
            <w:smallCaps w:val="0"/>
            <w:noProof w:val="0"/>
            <w:sz w:val="22"/>
            <w:szCs w:val="22"/>
            <w:lang w:val="es-ES"/>
          </w:rPr>
          <w:t xml:space="preserve">Pew </w:t>
        </w:r>
        <w:r w:rsidRPr="6B75530F" w:rsidR="7A8B35BF">
          <w:rPr>
            <w:rStyle w:val="Hyperlink"/>
            <w:rFonts w:ascii="Arial" w:hAnsi="Arial" w:eastAsia="Arial" w:cs="Arial"/>
            <w:b w:val="0"/>
            <w:bCs w:val="0"/>
            <w:i w:val="0"/>
            <w:iCs w:val="0"/>
            <w:caps w:val="0"/>
            <w:smallCaps w:val="0"/>
            <w:noProof w:val="0"/>
            <w:sz w:val="22"/>
            <w:szCs w:val="22"/>
            <w:lang w:val="es-ES"/>
          </w:rPr>
          <w:t>Research</w:t>
        </w:r>
        <w:r w:rsidRPr="6B75530F" w:rsidR="7A8B35BF">
          <w:rPr>
            <w:rStyle w:val="Hyperlink"/>
            <w:rFonts w:ascii="Arial" w:hAnsi="Arial" w:eastAsia="Arial" w:cs="Arial"/>
            <w:b w:val="0"/>
            <w:bCs w:val="0"/>
            <w:i w:val="0"/>
            <w:iCs w:val="0"/>
            <w:caps w:val="0"/>
            <w:smallCaps w:val="0"/>
            <w:noProof w:val="0"/>
            <w:sz w:val="22"/>
            <w:szCs w:val="22"/>
            <w:lang w:val="es-ES"/>
          </w:rPr>
          <w:t xml:space="preserve"> Center</w:t>
        </w:r>
      </w:hyperlink>
      <w:r w:rsidRPr="6B75530F" w:rsidR="7A8B35BF">
        <w:rPr>
          <w:rFonts w:ascii="Arial" w:hAnsi="Arial" w:eastAsia="Arial" w:cs="Arial"/>
          <w:b w:val="0"/>
          <w:bCs w:val="0"/>
          <w:i w:val="0"/>
          <w:iCs w:val="0"/>
          <w:caps w:val="0"/>
          <w:smallCaps w:val="0"/>
          <w:noProof w:val="0"/>
          <w:color w:val="000000" w:themeColor="text1" w:themeTint="FF" w:themeShade="FF"/>
          <w:sz w:val="22"/>
          <w:szCs w:val="22"/>
          <w:lang w:val="es-ES"/>
        </w:rPr>
        <w:t xml:space="preserve"> mostró que las personas menores de 30 años son el grupo con más probabilidad de recibir noticias a través de esta aplicación. </w:t>
      </w:r>
    </w:p>
    <w:p w:rsidR="17E1A7CF" w:rsidP="6B75530F" w:rsidRDefault="17E1A7CF" w14:paraId="213FC4D3" w14:textId="39D1D467">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75530F" w:rsidR="0CED4057">
        <w:rPr>
          <w:rFonts w:ascii="Arial" w:hAnsi="Arial" w:eastAsia="Arial" w:cs="Arial"/>
          <w:b w:val="0"/>
          <w:bCs w:val="0"/>
          <w:i w:val="0"/>
          <w:iCs w:val="0"/>
          <w:caps w:val="0"/>
          <w:smallCaps w:val="0"/>
          <w:noProof w:val="0"/>
          <w:color w:val="000000" w:themeColor="text1" w:themeTint="FF" w:themeShade="FF"/>
          <w:sz w:val="22"/>
          <w:szCs w:val="22"/>
          <w:lang w:val="es-ES"/>
        </w:rPr>
        <w:t>Además, la</w:t>
      </w:r>
      <w:r w:rsidRPr="6B75530F" w:rsidR="0C779830">
        <w:rPr>
          <w:rFonts w:ascii="Arial" w:hAnsi="Arial" w:eastAsia="Arial" w:cs="Arial"/>
          <w:b w:val="0"/>
          <w:bCs w:val="0"/>
          <w:i w:val="0"/>
          <w:iCs w:val="0"/>
          <w:caps w:val="0"/>
          <w:smallCaps w:val="0"/>
          <w:noProof w:val="0"/>
          <w:color w:val="000000" w:themeColor="text1" w:themeTint="FF" w:themeShade="FF"/>
          <w:sz w:val="22"/>
          <w:szCs w:val="22"/>
          <w:lang w:val="es-ES"/>
        </w:rPr>
        <w:t xml:space="preserve"> plataforma </w:t>
      </w:r>
      <w:r w:rsidRPr="6B75530F" w:rsidR="758415F6">
        <w:rPr>
          <w:rFonts w:ascii="Arial" w:hAnsi="Arial" w:eastAsia="Arial" w:cs="Arial"/>
          <w:b w:val="0"/>
          <w:bCs w:val="0"/>
          <w:i w:val="0"/>
          <w:iCs w:val="0"/>
          <w:caps w:val="0"/>
          <w:smallCaps w:val="0"/>
          <w:noProof w:val="0"/>
          <w:color w:val="000000" w:themeColor="text1" w:themeTint="FF" w:themeShade="FF"/>
          <w:sz w:val="22"/>
          <w:szCs w:val="22"/>
          <w:lang w:val="es-ES"/>
        </w:rPr>
        <w:t xml:space="preserve">es el </w:t>
      </w:r>
      <w:commentRangeStart w:id="1466278645"/>
      <w:commentRangeStart w:id="1151230661"/>
      <w:hyperlink r:id="R712ae64fe71242f2">
        <w:r w:rsidRPr="6B75530F" w:rsidR="758415F6">
          <w:rPr>
            <w:rStyle w:val="Hyperlink"/>
            <w:b w:val="0"/>
            <w:bCs w:val="0"/>
            <w:i w:val="0"/>
            <w:iCs w:val="0"/>
            <w:caps w:val="0"/>
            <w:smallCaps w:val="0"/>
            <w:noProof w:val="0"/>
            <w:lang w:val="es-ES"/>
          </w:rPr>
          <w:t xml:space="preserve">buscador </w:t>
        </w:r>
      </w:hyperlink>
      <w:commentRangeEnd w:id="1466278645"/>
      <w:r>
        <w:rPr>
          <w:rStyle w:val="CommentReference"/>
        </w:rPr>
        <w:commentReference w:id="1466278645"/>
      </w:r>
      <w:commentRangeEnd w:id="1151230661"/>
      <w:r>
        <w:rPr>
          <w:rStyle w:val="CommentReference"/>
        </w:rPr>
        <w:commentReference w:id="1151230661"/>
      </w:r>
      <w:r w:rsidRPr="6B75530F" w:rsidR="758415F6">
        <w:rPr>
          <w:rStyle w:val="Hyperlink"/>
          <w:b w:val="0"/>
          <w:bCs w:val="0"/>
          <w:i w:val="0"/>
          <w:iCs w:val="0"/>
          <w:caps w:val="0"/>
          <w:smallCaps w:val="0"/>
          <w:noProof w:val="0"/>
          <w:lang w:val="es-ES"/>
        </w:rPr>
        <w:t>preferido de la Generación Z</w:t>
      </w:r>
      <w:r w:rsidRPr="6B75530F" w:rsidR="758415F6">
        <w:rPr>
          <w:rFonts w:ascii="Arial" w:hAnsi="Arial" w:eastAsia="Arial" w:cs="Arial"/>
          <w:b w:val="0"/>
          <w:bCs w:val="0"/>
          <w:i w:val="0"/>
          <w:iCs w:val="0"/>
          <w:caps w:val="0"/>
          <w:smallCaps w:val="0"/>
          <w:noProof w:val="0"/>
          <w:color w:val="000000" w:themeColor="text1" w:themeTint="FF" w:themeShade="FF"/>
          <w:sz w:val="22"/>
          <w:szCs w:val="22"/>
          <w:lang w:val="es-ES"/>
        </w:rPr>
        <w:t>, por encima de Google.</w:t>
      </w:r>
      <w:r w:rsidRPr="6B75530F" w:rsidR="41BC7653">
        <w:rPr>
          <w:rFonts w:ascii="Arial" w:hAnsi="Arial" w:eastAsia="Arial" w:cs="Arial"/>
          <w:b w:val="0"/>
          <w:bCs w:val="0"/>
          <w:i w:val="0"/>
          <w:iCs w:val="0"/>
          <w:caps w:val="0"/>
          <w:smallCaps w:val="0"/>
          <w:noProof w:val="0"/>
          <w:color w:val="000000" w:themeColor="text1" w:themeTint="FF" w:themeShade="FF"/>
          <w:sz w:val="22"/>
          <w:szCs w:val="22"/>
          <w:lang w:val="es-ES"/>
        </w:rPr>
        <w:t xml:space="preserve"> E</w:t>
      </w:r>
      <w:r w:rsidRPr="6B75530F" w:rsidR="758415F6">
        <w:rPr>
          <w:rFonts w:ascii="Arial" w:hAnsi="Arial" w:eastAsia="Arial" w:cs="Arial"/>
          <w:b w:val="0"/>
          <w:bCs w:val="0"/>
          <w:i w:val="0"/>
          <w:iCs w:val="0"/>
          <w:caps w:val="0"/>
          <w:smallCaps w:val="0"/>
          <w:noProof w:val="0"/>
          <w:color w:val="000000" w:themeColor="text1" w:themeTint="FF" w:themeShade="FF"/>
          <w:sz w:val="22"/>
          <w:szCs w:val="22"/>
          <w:lang w:val="es-ES"/>
        </w:rPr>
        <w:t>stimaciones calculan que hay 136.1 millones de usuarios</w:t>
      </w:r>
      <w:r w:rsidRPr="6B75530F" w:rsidR="0D9C7325">
        <w:rPr>
          <w:rFonts w:ascii="Arial" w:hAnsi="Arial" w:eastAsia="Arial" w:cs="Arial"/>
          <w:b w:val="0"/>
          <w:bCs w:val="0"/>
          <w:i w:val="0"/>
          <w:iCs w:val="0"/>
          <w:caps w:val="0"/>
          <w:smallCaps w:val="0"/>
          <w:noProof w:val="0"/>
          <w:color w:val="000000" w:themeColor="text1" w:themeTint="FF" w:themeShade="FF"/>
          <w:sz w:val="22"/>
          <w:szCs w:val="22"/>
          <w:lang w:val="es-ES"/>
        </w:rPr>
        <w:t xml:space="preserve"> en América Latina en 2022, con proyecciones a que aumente a 173.3 millones para 2027. </w:t>
      </w:r>
      <w:r w:rsidRPr="6B75530F" w:rsidR="7555318D">
        <w:rPr>
          <w:rFonts w:ascii="Arial" w:hAnsi="Arial" w:eastAsia="Arial" w:cs="Arial"/>
          <w:b w:val="0"/>
          <w:bCs w:val="0"/>
          <w:i w:val="0"/>
          <w:iCs w:val="0"/>
          <w:caps w:val="0"/>
          <w:smallCaps w:val="0"/>
          <w:noProof w:val="0"/>
          <w:color w:val="000000" w:themeColor="text1" w:themeTint="FF" w:themeShade="FF"/>
          <w:sz w:val="22"/>
          <w:szCs w:val="22"/>
          <w:lang w:val="es-ES"/>
        </w:rPr>
        <w:t xml:space="preserve">También TikTok tiene más usuarios de la Gen-Z que Instagram, y la mayoría de sus creadores tienen 18 años, según </w:t>
      </w:r>
      <w:hyperlink r:id="R83244c87bd2a45be">
        <w:r w:rsidRPr="6B75530F" w:rsidR="7555318D">
          <w:rPr>
            <w:rStyle w:val="Hyperlink"/>
            <w:rFonts w:ascii="Arial" w:hAnsi="Arial" w:eastAsia="Arial" w:cs="Arial"/>
            <w:b w:val="0"/>
            <w:bCs w:val="0"/>
            <w:i w:val="0"/>
            <w:iCs w:val="0"/>
            <w:caps w:val="0"/>
            <w:smallCaps w:val="0"/>
            <w:noProof w:val="0"/>
            <w:sz w:val="22"/>
            <w:szCs w:val="22"/>
            <w:lang w:val="es-ES"/>
          </w:rPr>
          <w:t>Statista.</w:t>
        </w:r>
      </w:hyperlink>
    </w:p>
    <w:p w:rsidR="6B2E7863" w:rsidP="6B75530F" w:rsidRDefault="6B2E7863" w14:paraId="7D3A154B" w14:textId="201A9ED9">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6B75530F" w:rsidR="602D2918">
        <w:rPr>
          <w:rFonts w:ascii="Arial" w:hAnsi="Arial" w:eastAsia="Arial" w:cs="Arial"/>
          <w:b w:val="0"/>
          <w:bCs w:val="0"/>
          <w:i w:val="0"/>
          <w:iCs w:val="0"/>
          <w:caps w:val="0"/>
          <w:smallCaps w:val="0"/>
          <w:noProof w:val="0"/>
          <w:color w:val="000000" w:themeColor="text1" w:themeTint="FF" w:themeShade="FF"/>
          <w:sz w:val="22"/>
          <w:szCs w:val="22"/>
          <w:lang w:val="es-ES"/>
        </w:rPr>
        <w:t xml:space="preserve">Al ser una de las </w:t>
      </w:r>
      <w:bookmarkStart w:name="_Int_zdRiUCcs" w:id="356679847"/>
      <w:r w:rsidRPr="6B75530F" w:rsidR="602D2918">
        <w:rPr>
          <w:rFonts w:ascii="Arial" w:hAnsi="Arial" w:eastAsia="Arial" w:cs="Arial"/>
          <w:b w:val="0"/>
          <w:bCs w:val="0"/>
          <w:i w:val="1"/>
          <w:iCs w:val="1"/>
          <w:caps w:val="0"/>
          <w:smallCaps w:val="0"/>
          <w:noProof w:val="0"/>
          <w:color w:val="000000" w:themeColor="text1" w:themeTint="FF" w:themeShade="FF"/>
          <w:sz w:val="22"/>
          <w:szCs w:val="22"/>
          <w:lang w:val="es-ES"/>
        </w:rPr>
        <w:t>apps</w:t>
      </w:r>
      <w:bookmarkEnd w:id="356679847"/>
      <w:r w:rsidRPr="6B75530F" w:rsidR="602D2918">
        <w:rPr>
          <w:rFonts w:ascii="Arial" w:hAnsi="Arial" w:eastAsia="Arial" w:cs="Arial"/>
          <w:b w:val="0"/>
          <w:bCs w:val="0"/>
          <w:i w:val="0"/>
          <w:iCs w:val="0"/>
          <w:caps w:val="0"/>
          <w:smallCaps w:val="0"/>
          <w:noProof w:val="0"/>
          <w:color w:val="000000" w:themeColor="text1" w:themeTint="FF" w:themeShade="FF"/>
          <w:sz w:val="22"/>
          <w:szCs w:val="22"/>
          <w:lang w:val="es-ES"/>
        </w:rPr>
        <w:t xml:space="preserve"> más i</w:t>
      </w:r>
      <w:r w:rsidRPr="6B75530F" w:rsidR="1271E3FC">
        <w:rPr>
          <w:rFonts w:ascii="Arial" w:hAnsi="Arial" w:eastAsia="Arial" w:cs="Arial"/>
          <w:b w:val="0"/>
          <w:bCs w:val="0"/>
          <w:i w:val="0"/>
          <w:iCs w:val="0"/>
          <w:caps w:val="0"/>
          <w:smallCaps w:val="0"/>
          <w:noProof w:val="0"/>
          <w:color w:val="000000" w:themeColor="text1" w:themeTint="FF" w:themeShade="FF"/>
          <w:sz w:val="22"/>
          <w:szCs w:val="22"/>
          <w:lang w:val="es-ES"/>
        </w:rPr>
        <w:t>nter</w:t>
      </w:r>
      <w:r w:rsidRPr="6B75530F" w:rsidR="602D2918">
        <w:rPr>
          <w:rFonts w:ascii="Arial" w:hAnsi="Arial" w:eastAsia="Arial" w:cs="Arial"/>
          <w:b w:val="0"/>
          <w:bCs w:val="0"/>
          <w:i w:val="0"/>
          <w:iCs w:val="0"/>
          <w:caps w:val="0"/>
          <w:smallCaps w:val="0"/>
          <w:noProof w:val="0"/>
          <w:color w:val="000000" w:themeColor="text1" w:themeTint="FF" w:themeShade="FF"/>
          <w:sz w:val="22"/>
          <w:szCs w:val="22"/>
          <w:lang w:val="es-ES"/>
        </w:rPr>
        <w:t>es</w:t>
      </w:r>
      <w:r w:rsidRPr="6B75530F" w:rsidR="1271E3FC">
        <w:rPr>
          <w:rFonts w:ascii="Arial" w:hAnsi="Arial" w:eastAsia="Arial" w:cs="Arial"/>
          <w:b w:val="0"/>
          <w:bCs w:val="0"/>
          <w:i w:val="0"/>
          <w:iCs w:val="0"/>
          <w:caps w:val="0"/>
          <w:smallCaps w:val="0"/>
          <w:noProof w:val="0"/>
          <w:color w:val="000000" w:themeColor="text1" w:themeTint="FF" w:themeShade="FF"/>
          <w:sz w:val="22"/>
          <w:szCs w:val="22"/>
          <w:lang w:val="es-ES"/>
        </w:rPr>
        <w:t>antes</w:t>
      </w:r>
      <w:r w:rsidRPr="6B75530F" w:rsidR="602D2918">
        <w:rPr>
          <w:rFonts w:ascii="Arial" w:hAnsi="Arial" w:eastAsia="Arial" w:cs="Arial"/>
          <w:b w:val="0"/>
          <w:bCs w:val="0"/>
          <w:i w:val="0"/>
          <w:iCs w:val="0"/>
          <w:caps w:val="0"/>
          <w:smallCaps w:val="0"/>
          <w:noProof w:val="0"/>
          <w:color w:val="000000" w:themeColor="text1" w:themeTint="FF" w:themeShade="FF"/>
          <w:sz w:val="22"/>
          <w:szCs w:val="22"/>
          <w:lang w:val="es-ES"/>
        </w:rPr>
        <w:t xml:space="preserve"> en este contexto</w:t>
      </w:r>
      <w:r w:rsidRPr="6B75530F" w:rsidR="11293B4E">
        <w:rPr>
          <w:rFonts w:ascii="Arial" w:hAnsi="Arial" w:eastAsia="Arial" w:cs="Arial"/>
          <w:b w:val="0"/>
          <w:bCs w:val="0"/>
          <w:i w:val="0"/>
          <w:iCs w:val="0"/>
          <w:caps w:val="0"/>
          <w:smallCaps w:val="0"/>
          <w:noProof w:val="0"/>
          <w:color w:val="000000" w:themeColor="text1" w:themeTint="FF" w:themeShade="FF"/>
          <w:sz w:val="22"/>
          <w:szCs w:val="22"/>
          <w:lang w:val="es-ES"/>
        </w:rPr>
        <w:t xml:space="preserve"> político</w:t>
      </w:r>
      <w:r w:rsidRPr="6B75530F" w:rsidR="602D2918">
        <w:rPr>
          <w:rFonts w:ascii="Arial" w:hAnsi="Arial" w:eastAsia="Arial" w:cs="Arial"/>
          <w:b w:val="0"/>
          <w:bCs w:val="0"/>
          <w:i w:val="0"/>
          <w:iCs w:val="0"/>
          <w:caps w:val="0"/>
          <w:smallCaps w:val="0"/>
          <w:noProof w:val="0"/>
          <w:color w:val="000000" w:themeColor="text1" w:themeTint="FF" w:themeShade="FF"/>
          <w:sz w:val="22"/>
          <w:szCs w:val="22"/>
          <w:lang w:val="es-ES"/>
        </w:rPr>
        <w:t xml:space="preserve">, TikTok estableció un par de reglas en América Latina con el objetivo </w:t>
      </w:r>
      <w:r w:rsidRPr="6B75530F" w:rsidR="57C2E631">
        <w:rPr>
          <w:rFonts w:ascii="Arial" w:hAnsi="Arial" w:eastAsia="Arial" w:cs="Arial"/>
          <w:b w:val="0"/>
          <w:bCs w:val="0"/>
          <w:i w:val="0"/>
          <w:iCs w:val="0"/>
          <w:caps w:val="0"/>
          <w:smallCaps w:val="0"/>
          <w:noProof w:val="0"/>
          <w:color w:val="000000" w:themeColor="text1" w:themeTint="FF" w:themeShade="FF"/>
          <w:sz w:val="22"/>
          <w:szCs w:val="22"/>
          <w:lang w:val="es-ES"/>
        </w:rPr>
        <w:t xml:space="preserve">de proveer información oficial y verificada. A través de un </w:t>
      </w:r>
      <w:hyperlink r:id="Re52a204b14d94867">
        <w:r w:rsidRPr="6B75530F" w:rsidR="57C2E631">
          <w:rPr>
            <w:rStyle w:val="Hyperlink"/>
            <w:rFonts w:ascii="Arial" w:hAnsi="Arial" w:eastAsia="Arial" w:cs="Arial"/>
            <w:b w:val="0"/>
            <w:bCs w:val="0"/>
            <w:i w:val="0"/>
            <w:iCs w:val="0"/>
            <w:caps w:val="0"/>
            <w:smallCaps w:val="0"/>
            <w:noProof w:val="0"/>
            <w:sz w:val="22"/>
            <w:szCs w:val="22"/>
            <w:lang w:val="es-ES"/>
          </w:rPr>
          <w:t>comunicado</w:t>
        </w:r>
      </w:hyperlink>
      <w:r w:rsidRPr="6B75530F" w:rsidR="57C2E631">
        <w:rPr>
          <w:rFonts w:ascii="Arial" w:hAnsi="Arial" w:eastAsia="Arial" w:cs="Arial"/>
          <w:b w:val="0"/>
          <w:bCs w:val="0"/>
          <w:i w:val="0"/>
          <w:iCs w:val="0"/>
          <w:caps w:val="0"/>
          <w:smallCaps w:val="0"/>
          <w:noProof w:val="0"/>
          <w:color w:val="000000" w:themeColor="text1" w:themeTint="FF" w:themeShade="FF"/>
          <w:sz w:val="22"/>
          <w:szCs w:val="22"/>
          <w:lang w:val="es-ES"/>
        </w:rPr>
        <w:t xml:space="preserve">, indicaron que </w:t>
      </w:r>
      <w:r w:rsidRPr="6B75530F" w:rsidR="653C7831">
        <w:rPr>
          <w:rFonts w:ascii="Arial" w:hAnsi="Arial" w:eastAsia="Arial" w:cs="Arial"/>
          <w:b w:val="0"/>
          <w:bCs w:val="0"/>
          <w:i w:val="0"/>
          <w:iCs w:val="0"/>
          <w:caps w:val="0"/>
          <w:smallCaps w:val="0"/>
          <w:noProof w:val="0"/>
          <w:color w:val="000000" w:themeColor="text1" w:themeTint="FF" w:themeShade="FF"/>
          <w:sz w:val="22"/>
          <w:szCs w:val="22"/>
          <w:lang w:val="es-ES"/>
        </w:rPr>
        <w:t xml:space="preserve">se asociaron con institutos electorales y organizaciones de verificación de hechos para construir Centros de Elecciones que conectan a las personas con información confiable sobre el proceso electoral. </w:t>
      </w:r>
    </w:p>
    <w:p w:rsidR="6E57CA3E" w:rsidP="6B75530F" w:rsidRDefault="6E57CA3E" w14:paraId="2AD62CF6" w14:textId="5A0FC19D">
      <w:pPr>
        <w:pStyle w:val="Normal"/>
        <w:jc w:val="both"/>
        <w:rPr>
          <w:rFonts w:ascii="Arial" w:hAnsi="Arial" w:eastAsia="Arial" w:cs="Arial"/>
          <w:i w:val="0"/>
          <w:iCs w:val="0"/>
          <w:noProof w:val="0"/>
          <w:sz w:val="22"/>
          <w:szCs w:val="22"/>
          <w:lang w:val="es-ES"/>
        </w:rPr>
      </w:pPr>
      <w:r w:rsidRPr="6B75530F" w:rsidR="0C822CB8">
        <w:rPr>
          <w:rFonts w:ascii="Arial" w:hAnsi="Arial" w:eastAsia="Arial" w:cs="Arial"/>
          <w:i w:val="1"/>
          <w:iCs w:val="1"/>
          <w:noProof w:val="0"/>
          <w:sz w:val="22"/>
          <w:szCs w:val="22"/>
          <w:lang w:val="es-ES"/>
        </w:rPr>
        <w:t xml:space="preserve">“En colaboración directa con las autoridades electorales locales, hemos creado guías electorales en países como Argentina, México, Chile, Colombia, Ecuador, Perú, entre otros. Estas guías contienen información oficial, proporcionada por estas autoridades, sobre el proceso electoral, incluyendo detalles sobre dónde y cómo votar”, </w:t>
      </w:r>
      <w:r w:rsidRPr="6B75530F" w:rsidR="0C822CB8">
        <w:rPr>
          <w:rFonts w:ascii="Arial" w:hAnsi="Arial" w:eastAsia="Arial" w:cs="Arial"/>
          <w:i w:val="0"/>
          <w:iCs w:val="0"/>
          <w:noProof w:val="0"/>
          <w:sz w:val="22"/>
          <w:szCs w:val="22"/>
          <w:lang w:val="es-ES"/>
        </w:rPr>
        <w:t>se puede leer en el comunicado</w:t>
      </w:r>
      <w:r w:rsidRPr="6B75530F" w:rsidR="2F080BB4">
        <w:rPr>
          <w:rFonts w:ascii="Arial" w:hAnsi="Arial" w:eastAsia="Arial" w:cs="Arial"/>
          <w:i w:val="0"/>
          <w:iCs w:val="0"/>
          <w:noProof w:val="0"/>
          <w:sz w:val="22"/>
          <w:szCs w:val="22"/>
          <w:lang w:val="es-ES"/>
        </w:rPr>
        <w:t xml:space="preserve"> de prensa</w:t>
      </w:r>
      <w:r w:rsidRPr="6B75530F" w:rsidR="0C822CB8">
        <w:rPr>
          <w:rFonts w:ascii="Arial" w:hAnsi="Arial" w:eastAsia="Arial" w:cs="Arial"/>
          <w:i w:val="0"/>
          <w:iCs w:val="0"/>
          <w:noProof w:val="0"/>
          <w:sz w:val="22"/>
          <w:szCs w:val="22"/>
          <w:lang w:val="es-ES"/>
        </w:rPr>
        <w:t xml:space="preserve">. </w:t>
      </w:r>
    </w:p>
    <w:p w:rsidR="6E57CA3E" w:rsidP="6B75530F" w:rsidRDefault="6E57CA3E" w14:paraId="42DEF7CC" w14:textId="26C8C034">
      <w:pPr>
        <w:pStyle w:val="Normal"/>
        <w:jc w:val="both"/>
        <w:rPr>
          <w:rFonts w:ascii="Arial" w:hAnsi="Arial" w:eastAsia="Arial" w:cs="Arial"/>
          <w:i w:val="0"/>
          <w:iCs w:val="0"/>
          <w:noProof w:val="0"/>
          <w:sz w:val="22"/>
          <w:szCs w:val="22"/>
          <w:lang w:val="es-ES"/>
        </w:rPr>
      </w:pPr>
      <w:r w:rsidRPr="6B75530F" w:rsidR="0C822CB8">
        <w:rPr>
          <w:rFonts w:ascii="Arial" w:hAnsi="Arial" w:eastAsia="Arial" w:cs="Arial"/>
          <w:i w:val="0"/>
          <w:iCs w:val="0"/>
          <w:noProof w:val="0"/>
          <w:sz w:val="22"/>
          <w:szCs w:val="22"/>
          <w:lang w:val="es-ES"/>
        </w:rPr>
        <w:t xml:space="preserve">Lo anterior subraya la importancia de ofrecer información transparente, </w:t>
      </w:r>
      <w:r w:rsidRPr="6B75530F" w:rsidR="57334CD6">
        <w:rPr>
          <w:rFonts w:ascii="Arial" w:hAnsi="Arial" w:eastAsia="Arial" w:cs="Arial"/>
          <w:i w:val="0"/>
          <w:iCs w:val="0"/>
          <w:noProof w:val="0"/>
          <w:sz w:val="22"/>
          <w:szCs w:val="22"/>
          <w:lang w:val="es-ES"/>
        </w:rPr>
        <w:t>combatir</w:t>
      </w:r>
      <w:r w:rsidRPr="6B75530F" w:rsidR="0C822CB8">
        <w:rPr>
          <w:rFonts w:ascii="Arial" w:hAnsi="Arial" w:eastAsia="Arial" w:cs="Arial"/>
          <w:i w:val="0"/>
          <w:iCs w:val="0"/>
          <w:noProof w:val="0"/>
          <w:sz w:val="22"/>
          <w:szCs w:val="22"/>
          <w:lang w:val="es-ES"/>
        </w:rPr>
        <w:t xml:space="preserve"> la </w:t>
      </w:r>
      <w:r w:rsidRPr="6B75530F" w:rsidR="780AC967">
        <w:rPr>
          <w:rFonts w:ascii="Arial" w:hAnsi="Arial" w:eastAsia="Arial" w:cs="Arial"/>
          <w:i w:val="0"/>
          <w:iCs w:val="0"/>
          <w:noProof w:val="0"/>
          <w:sz w:val="22"/>
          <w:szCs w:val="22"/>
          <w:lang w:val="es-ES"/>
        </w:rPr>
        <w:t>desinformación, abordar el contenido generado por inteligencia artificial, en especial si es utilizado para engañar a los usuarios, y aplicar las normas comunitarias de TikTok</w:t>
      </w:r>
      <w:r w:rsidRPr="6B75530F" w:rsidR="5E4817D4">
        <w:rPr>
          <w:rFonts w:ascii="Arial" w:hAnsi="Arial" w:eastAsia="Arial" w:cs="Arial"/>
          <w:i w:val="0"/>
          <w:iCs w:val="0"/>
          <w:noProof w:val="0"/>
          <w:sz w:val="22"/>
          <w:szCs w:val="22"/>
          <w:lang w:val="es-ES"/>
        </w:rPr>
        <w:t xml:space="preserve">, que este año </w:t>
      </w:r>
      <w:hyperlink r:id="R97588f8c8d0d41e0">
        <w:r w:rsidRPr="6B75530F" w:rsidR="5E4817D4">
          <w:rPr>
            <w:rStyle w:val="Hyperlink"/>
            <w:rFonts w:ascii="Arial" w:hAnsi="Arial" w:eastAsia="Arial" w:cs="Arial"/>
            <w:i w:val="0"/>
            <w:iCs w:val="0"/>
            <w:noProof w:val="0"/>
            <w:sz w:val="22"/>
            <w:szCs w:val="22"/>
            <w:lang w:val="es-ES"/>
          </w:rPr>
          <w:t>prohíbe la publicidad política pagada</w:t>
        </w:r>
      </w:hyperlink>
      <w:r w:rsidRPr="6B75530F" w:rsidR="5E4817D4">
        <w:rPr>
          <w:rFonts w:ascii="Arial" w:hAnsi="Arial" w:eastAsia="Arial" w:cs="Arial"/>
          <w:i w:val="0"/>
          <w:iCs w:val="0"/>
          <w:noProof w:val="0"/>
          <w:sz w:val="22"/>
          <w:szCs w:val="22"/>
          <w:lang w:val="es-ES"/>
        </w:rPr>
        <w:t xml:space="preserve">, además de evitar que </w:t>
      </w:r>
      <w:hyperlink r:id="R978b300add1543d8">
        <w:r w:rsidRPr="6B75530F" w:rsidR="5E4817D4">
          <w:rPr>
            <w:rStyle w:val="Hyperlink"/>
            <w:rFonts w:ascii="Arial" w:hAnsi="Arial" w:eastAsia="Arial" w:cs="Arial"/>
            <w:i w:val="0"/>
            <w:iCs w:val="0"/>
            <w:noProof w:val="0"/>
            <w:sz w:val="22"/>
            <w:szCs w:val="22"/>
            <w:lang w:val="es-ES"/>
          </w:rPr>
          <w:t>cuentas pertenecientes a políticos o partidos políticos puedan anunciarse o pagar public</w:t>
        </w:r>
        <w:r w:rsidRPr="6B75530F" w:rsidR="5BF427DC">
          <w:rPr>
            <w:rStyle w:val="Hyperlink"/>
            <w:rFonts w:ascii="Arial" w:hAnsi="Arial" w:eastAsia="Arial" w:cs="Arial"/>
            <w:i w:val="0"/>
            <w:iCs w:val="0"/>
            <w:noProof w:val="0"/>
            <w:sz w:val="22"/>
            <w:szCs w:val="22"/>
            <w:lang w:val="es-ES"/>
          </w:rPr>
          <w:t>idad</w:t>
        </w:r>
        <w:r w:rsidRPr="6B75530F" w:rsidR="5E4817D4">
          <w:rPr>
            <w:rStyle w:val="Hyperlink"/>
            <w:rFonts w:ascii="Arial" w:hAnsi="Arial" w:eastAsia="Arial" w:cs="Arial"/>
            <w:i w:val="0"/>
            <w:iCs w:val="0"/>
            <w:noProof w:val="0"/>
            <w:sz w:val="22"/>
            <w:szCs w:val="22"/>
            <w:lang w:val="es-ES"/>
          </w:rPr>
          <w:t xml:space="preserve"> </w:t>
        </w:r>
        <w:r w:rsidRPr="6B75530F" w:rsidR="225C2E8B">
          <w:rPr>
            <w:rStyle w:val="Hyperlink"/>
            <w:rFonts w:ascii="Arial" w:hAnsi="Arial" w:eastAsia="Arial" w:cs="Arial"/>
            <w:i w:val="0"/>
            <w:iCs w:val="0"/>
            <w:noProof w:val="0"/>
            <w:sz w:val="22"/>
            <w:szCs w:val="22"/>
            <w:lang w:val="es-ES"/>
          </w:rPr>
          <w:t>en la plataforma</w:t>
        </w:r>
      </w:hyperlink>
      <w:r w:rsidRPr="6B75530F" w:rsidR="16C2A172">
        <w:rPr>
          <w:rFonts w:ascii="Arial" w:hAnsi="Arial" w:eastAsia="Arial" w:cs="Arial"/>
          <w:i w:val="0"/>
          <w:iCs w:val="0"/>
          <w:noProof w:val="0"/>
          <w:sz w:val="22"/>
          <w:szCs w:val="22"/>
          <w:lang w:val="es-ES"/>
        </w:rPr>
        <w:t xml:space="preserve"> durante </w:t>
      </w:r>
      <w:r w:rsidRPr="6B75530F" w:rsidR="16C2A172">
        <w:rPr>
          <w:rFonts w:ascii="Arial" w:hAnsi="Arial" w:eastAsia="Arial" w:cs="Arial"/>
          <w:i w:val="0"/>
          <w:iCs w:val="0"/>
          <w:noProof w:val="0"/>
          <w:sz w:val="22"/>
          <w:szCs w:val="22"/>
          <w:lang w:val="es-ES"/>
        </w:rPr>
        <w:t>los comic</w:t>
      </w:r>
      <w:r w:rsidRPr="6B75530F" w:rsidR="16C2A172">
        <w:rPr>
          <w:rFonts w:ascii="Arial" w:hAnsi="Arial" w:eastAsia="Arial" w:cs="Arial"/>
          <w:i w:val="0"/>
          <w:iCs w:val="0"/>
          <w:noProof w:val="0"/>
          <w:sz w:val="22"/>
          <w:szCs w:val="22"/>
          <w:lang w:val="es-ES"/>
        </w:rPr>
        <w:t>ios</w:t>
      </w:r>
      <w:r w:rsidRPr="6B75530F" w:rsidR="225C2E8B">
        <w:rPr>
          <w:rFonts w:ascii="Arial" w:hAnsi="Arial" w:eastAsia="Arial" w:cs="Arial"/>
          <w:i w:val="0"/>
          <w:iCs w:val="0"/>
          <w:noProof w:val="0"/>
          <w:sz w:val="22"/>
          <w:szCs w:val="22"/>
          <w:lang w:val="es-ES"/>
        </w:rPr>
        <w:t xml:space="preserve"> para llegar a un mayor número de usuarios. </w:t>
      </w:r>
    </w:p>
    <w:p w:rsidR="5F574826" w:rsidP="6B75530F" w:rsidRDefault="5F574826" w14:paraId="57F70E74" w14:textId="1A78B604">
      <w:pPr>
        <w:pStyle w:val="Normal"/>
        <w:jc w:val="both"/>
        <w:rPr>
          <w:rFonts w:ascii="Arial" w:hAnsi="Arial" w:eastAsia="Arial" w:cs="Arial"/>
          <w:i w:val="0"/>
          <w:iCs w:val="0"/>
          <w:noProof w:val="0"/>
          <w:sz w:val="22"/>
          <w:szCs w:val="22"/>
          <w:lang w:val="es-ES"/>
        </w:rPr>
      </w:pPr>
      <w:r w:rsidRPr="6B75530F" w:rsidR="623DB017">
        <w:rPr>
          <w:rFonts w:ascii="Arial" w:hAnsi="Arial" w:eastAsia="Arial" w:cs="Arial"/>
          <w:i w:val="0"/>
          <w:iCs w:val="0"/>
          <w:noProof w:val="0"/>
          <w:sz w:val="22"/>
          <w:szCs w:val="22"/>
          <w:lang w:val="es-ES"/>
        </w:rPr>
        <w:t xml:space="preserve">Tras conocer las reglas del juego, </w:t>
      </w:r>
      <w:r w:rsidRPr="6B75530F" w:rsidR="7333CFF4">
        <w:rPr>
          <w:rFonts w:ascii="Arial" w:hAnsi="Arial" w:eastAsia="Arial" w:cs="Arial"/>
          <w:i w:val="0"/>
          <w:iCs w:val="0"/>
          <w:noProof w:val="0"/>
          <w:sz w:val="22"/>
          <w:szCs w:val="22"/>
          <w:lang w:val="es-ES"/>
        </w:rPr>
        <w:t>la</w:t>
      </w:r>
      <w:r w:rsidRPr="6B75530F" w:rsidR="623DB017">
        <w:rPr>
          <w:rFonts w:ascii="Arial" w:hAnsi="Arial" w:eastAsia="Arial" w:cs="Arial"/>
          <w:i w:val="0"/>
          <w:iCs w:val="0"/>
          <w:noProof w:val="0"/>
          <w:sz w:val="22"/>
          <w:szCs w:val="22"/>
          <w:lang w:val="es-ES"/>
        </w:rPr>
        <w:t xml:space="preserve"> expert</w:t>
      </w:r>
      <w:r w:rsidRPr="6B75530F" w:rsidR="6E912172">
        <w:rPr>
          <w:rFonts w:ascii="Arial" w:hAnsi="Arial" w:eastAsia="Arial" w:cs="Arial"/>
          <w:i w:val="0"/>
          <w:iCs w:val="0"/>
          <w:noProof w:val="0"/>
          <w:sz w:val="22"/>
          <w:szCs w:val="22"/>
          <w:lang w:val="es-ES"/>
        </w:rPr>
        <w:t>a</w:t>
      </w:r>
      <w:r w:rsidRPr="6B75530F" w:rsidR="623DB017">
        <w:rPr>
          <w:rFonts w:ascii="Arial" w:hAnsi="Arial" w:eastAsia="Arial" w:cs="Arial"/>
          <w:i w:val="0"/>
          <w:iCs w:val="0"/>
          <w:noProof w:val="0"/>
          <w:sz w:val="22"/>
          <w:szCs w:val="22"/>
          <w:lang w:val="es-ES"/>
        </w:rPr>
        <w:t xml:space="preserve"> de </w:t>
      </w:r>
      <w:r w:rsidRPr="6B75530F" w:rsidR="623DB017">
        <w:rPr>
          <w:rFonts w:ascii="Arial" w:hAnsi="Arial" w:eastAsia="Arial" w:cs="Arial"/>
          <w:b w:val="1"/>
          <w:bCs w:val="1"/>
          <w:i w:val="1"/>
          <w:iCs w:val="1"/>
          <w:noProof w:val="0"/>
          <w:sz w:val="22"/>
          <w:szCs w:val="22"/>
          <w:lang w:val="es-ES"/>
        </w:rPr>
        <w:t>another</w:t>
      </w:r>
      <w:r w:rsidRPr="6B75530F" w:rsidR="623DB017">
        <w:rPr>
          <w:rFonts w:ascii="Arial" w:hAnsi="Arial" w:eastAsia="Arial" w:cs="Arial"/>
          <w:i w:val="0"/>
          <w:iCs w:val="0"/>
          <w:noProof w:val="0"/>
          <w:sz w:val="22"/>
          <w:szCs w:val="22"/>
          <w:lang w:val="es-ES"/>
        </w:rPr>
        <w:t xml:space="preserve"> subraya que los actores políticos tienen un par de retos muy importantes:  </w:t>
      </w:r>
      <w:r w:rsidRPr="6B75530F" w:rsidR="77C0FB6F">
        <w:rPr>
          <w:rFonts w:ascii="Arial" w:hAnsi="Arial" w:eastAsia="Arial" w:cs="Arial"/>
          <w:i w:val="0"/>
          <w:iCs w:val="0"/>
          <w:noProof w:val="0"/>
          <w:sz w:val="22"/>
          <w:szCs w:val="22"/>
          <w:lang w:val="es-ES"/>
        </w:rPr>
        <w:t xml:space="preserve">autenticidad y creatividad. </w:t>
      </w:r>
    </w:p>
    <w:p w:rsidR="271D62E4" w:rsidP="6B75530F" w:rsidRDefault="271D62E4" w14:paraId="4036BDF2" w14:textId="0AC73E08">
      <w:pPr>
        <w:pStyle w:val="Normal"/>
        <w:jc w:val="both"/>
        <w:rPr>
          <w:rFonts w:ascii="Arial" w:hAnsi="Arial" w:eastAsia="Arial" w:cs="Arial"/>
          <w:i w:val="0"/>
          <w:iCs w:val="0"/>
          <w:noProof w:val="0"/>
          <w:sz w:val="22"/>
          <w:szCs w:val="22"/>
          <w:lang w:val="es-ES"/>
        </w:rPr>
      </w:pPr>
      <w:r w:rsidRPr="6B75530F" w:rsidR="77C0FB6F">
        <w:rPr>
          <w:rFonts w:ascii="Arial" w:hAnsi="Arial" w:eastAsia="Arial" w:cs="Arial"/>
          <w:i w:val="1"/>
          <w:iCs w:val="1"/>
          <w:noProof w:val="0"/>
          <w:sz w:val="22"/>
          <w:szCs w:val="22"/>
          <w:lang w:val="es-ES"/>
        </w:rPr>
        <w:t>“La Gen-Z puede identificar en un parpadeo un contenido genuino o si un político está usando una cuartada para fing</w:t>
      </w:r>
      <w:r w:rsidRPr="6B75530F" w:rsidR="4FA33599">
        <w:rPr>
          <w:rFonts w:ascii="Arial" w:hAnsi="Arial" w:eastAsia="Arial" w:cs="Arial"/>
          <w:i w:val="1"/>
          <w:iCs w:val="1"/>
          <w:noProof w:val="0"/>
          <w:sz w:val="22"/>
          <w:szCs w:val="22"/>
          <w:lang w:val="es-ES"/>
        </w:rPr>
        <w:t>ir ser ‘</w:t>
      </w:r>
      <w:r w:rsidRPr="6B75530F" w:rsidR="4FA33599">
        <w:rPr>
          <w:rFonts w:ascii="Arial" w:hAnsi="Arial" w:eastAsia="Arial" w:cs="Arial"/>
          <w:i w:val="1"/>
          <w:iCs w:val="1"/>
          <w:noProof w:val="0"/>
          <w:sz w:val="22"/>
          <w:szCs w:val="22"/>
          <w:lang w:val="es-ES"/>
        </w:rPr>
        <w:t>cool</w:t>
      </w:r>
      <w:r w:rsidRPr="6B75530F" w:rsidR="4FA33599">
        <w:rPr>
          <w:rFonts w:ascii="Arial" w:hAnsi="Arial" w:eastAsia="Arial" w:cs="Arial"/>
          <w:i w:val="1"/>
          <w:iCs w:val="1"/>
          <w:noProof w:val="0"/>
          <w:sz w:val="22"/>
          <w:szCs w:val="22"/>
          <w:lang w:val="es-ES"/>
        </w:rPr>
        <w:t>’ con los jóvenes”</w:t>
      </w:r>
      <w:r w:rsidRPr="6B75530F" w:rsidR="4FA33599">
        <w:rPr>
          <w:rFonts w:ascii="Arial" w:hAnsi="Arial" w:eastAsia="Arial" w:cs="Arial"/>
          <w:i w:val="0"/>
          <w:iCs w:val="0"/>
          <w:noProof w:val="0"/>
          <w:sz w:val="22"/>
          <w:szCs w:val="22"/>
          <w:lang w:val="es-ES"/>
        </w:rPr>
        <w:t>, advirtió</w:t>
      </w:r>
      <w:r w:rsidRPr="6B75530F" w:rsidR="037EEB64">
        <w:rPr>
          <w:rFonts w:ascii="Arial" w:hAnsi="Arial" w:eastAsia="Arial" w:cs="Arial"/>
          <w:i w:val="0"/>
          <w:iCs w:val="0"/>
          <w:noProof w:val="0"/>
          <w:sz w:val="22"/>
          <w:szCs w:val="22"/>
          <w:lang w:val="es-ES"/>
        </w:rPr>
        <w:t xml:space="preserve"> </w:t>
      </w:r>
      <w:r w:rsidRPr="6B75530F" w:rsidR="4F9571C3">
        <w:rPr>
          <w:rFonts w:ascii="Arial" w:hAnsi="Arial" w:eastAsia="Arial" w:cs="Arial"/>
          <w:i w:val="0"/>
          <w:iCs w:val="0"/>
          <w:noProof w:val="0"/>
          <w:sz w:val="22"/>
          <w:szCs w:val="22"/>
          <w:lang w:val="es-ES"/>
        </w:rPr>
        <w:t>Jimena Gómez</w:t>
      </w:r>
      <w:r w:rsidRPr="6B75530F" w:rsidR="4FA33599">
        <w:rPr>
          <w:rFonts w:ascii="Arial" w:hAnsi="Arial" w:eastAsia="Arial" w:cs="Arial"/>
          <w:i w:val="0"/>
          <w:iCs w:val="0"/>
          <w:noProof w:val="0"/>
          <w:sz w:val="22"/>
          <w:szCs w:val="22"/>
          <w:lang w:val="es-ES"/>
        </w:rPr>
        <w:t xml:space="preserve">. También subraya que, la propagan acartonada </w:t>
      </w:r>
      <w:r w:rsidRPr="6B75530F" w:rsidR="2C89C585">
        <w:rPr>
          <w:rFonts w:ascii="Arial" w:hAnsi="Arial" w:eastAsia="Arial" w:cs="Arial"/>
          <w:i w:val="0"/>
          <w:iCs w:val="0"/>
          <w:noProof w:val="0"/>
          <w:sz w:val="22"/>
          <w:szCs w:val="22"/>
          <w:lang w:val="es-ES"/>
        </w:rPr>
        <w:t>o subir a ciertas tendencias pueden generar ‘</w:t>
      </w:r>
      <w:r w:rsidRPr="6B75530F" w:rsidR="2C89C585">
        <w:rPr>
          <w:rFonts w:ascii="Arial" w:hAnsi="Arial" w:eastAsia="Arial" w:cs="Arial"/>
          <w:i w:val="0"/>
          <w:iCs w:val="0"/>
          <w:noProof w:val="0"/>
          <w:sz w:val="22"/>
          <w:szCs w:val="22"/>
          <w:lang w:val="es-ES"/>
        </w:rPr>
        <w:t>cringe</w:t>
      </w:r>
      <w:r w:rsidRPr="6B75530F" w:rsidR="2C89C585">
        <w:rPr>
          <w:rFonts w:ascii="Arial" w:hAnsi="Arial" w:eastAsia="Arial" w:cs="Arial"/>
          <w:i w:val="0"/>
          <w:iCs w:val="0"/>
          <w:noProof w:val="0"/>
          <w:sz w:val="22"/>
          <w:szCs w:val="22"/>
          <w:lang w:val="es-ES"/>
        </w:rPr>
        <w:t>’, término usado entre las nuevas generaciones para referirse a provocar “vergüenza ajena”</w:t>
      </w:r>
      <w:r w:rsidRPr="6B75530F" w:rsidR="77DDD0F0">
        <w:rPr>
          <w:rFonts w:ascii="Arial" w:hAnsi="Arial" w:eastAsia="Arial" w:cs="Arial"/>
          <w:i w:val="0"/>
          <w:iCs w:val="0"/>
          <w:noProof w:val="0"/>
          <w:sz w:val="22"/>
          <w:szCs w:val="22"/>
          <w:lang w:val="es-ES"/>
        </w:rPr>
        <w:t xml:space="preserve"> en Internet. </w:t>
      </w:r>
    </w:p>
    <w:p w:rsidR="40EB941C" w:rsidP="6B75530F" w:rsidRDefault="40EB941C" w14:paraId="39725DF4" w14:textId="46F1DEC7">
      <w:pPr>
        <w:pStyle w:val="Normal"/>
        <w:jc w:val="both"/>
        <w:rPr>
          <w:rFonts w:ascii="Arial" w:hAnsi="Arial" w:eastAsia="Arial" w:cs="Arial"/>
          <w:i w:val="0"/>
          <w:iCs w:val="0"/>
          <w:noProof w:val="0"/>
          <w:sz w:val="22"/>
          <w:szCs w:val="22"/>
          <w:lang w:val="es-ES"/>
        </w:rPr>
      </w:pPr>
      <w:r w:rsidRPr="6B75530F" w:rsidR="5E8E6A96">
        <w:rPr>
          <w:rFonts w:ascii="Arial" w:hAnsi="Arial" w:eastAsia="Arial" w:cs="Arial"/>
          <w:i w:val="0"/>
          <w:iCs w:val="0"/>
          <w:noProof w:val="0"/>
          <w:sz w:val="22"/>
          <w:szCs w:val="22"/>
          <w:lang w:val="es-ES"/>
        </w:rPr>
        <w:t>Otro punto importante, TikTok no sólo son comunicad</w:t>
      </w:r>
      <w:r w:rsidRPr="6B75530F" w:rsidR="0FB90567">
        <w:rPr>
          <w:rFonts w:ascii="Arial" w:hAnsi="Arial" w:eastAsia="Arial" w:cs="Arial"/>
          <w:i w:val="0"/>
          <w:iCs w:val="0"/>
          <w:noProof w:val="0"/>
          <w:sz w:val="22"/>
          <w:szCs w:val="22"/>
          <w:lang w:val="es-ES"/>
        </w:rPr>
        <w:t>o</w:t>
      </w:r>
      <w:r w:rsidRPr="6B75530F" w:rsidR="5E8E6A96">
        <w:rPr>
          <w:rFonts w:ascii="Arial" w:hAnsi="Arial" w:eastAsia="Arial" w:cs="Arial"/>
          <w:i w:val="0"/>
          <w:iCs w:val="0"/>
          <w:noProof w:val="0"/>
          <w:sz w:val="22"/>
          <w:szCs w:val="22"/>
          <w:lang w:val="es-ES"/>
        </w:rPr>
        <w:t>s, memes, desafíos, bailes virales, tendencias y entretenimiento, al formar parte de las cuentas de un candidato de representación popular, se convierte en una fuente oficial. Esto significa que todos los contenidos también serán posturas y mensajes dirigidos a los posibles votantes.</w:t>
      </w:r>
    </w:p>
    <w:p w:rsidR="16F5C326" w:rsidP="6B75530F" w:rsidRDefault="16F5C326" w14:paraId="10142801" w14:textId="70D7CF7F">
      <w:pPr>
        <w:pStyle w:val="Normal"/>
        <w:jc w:val="both"/>
        <w:rPr>
          <w:rFonts w:ascii="Arial" w:hAnsi="Arial" w:eastAsia="Arial" w:cs="Arial"/>
          <w:i w:val="0"/>
          <w:iCs w:val="0"/>
          <w:noProof w:val="0"/>
          <w:sz w:val="22"/>
          <w:szCs w:val="22"/>
          <w:lang w:val="es-ES"/>
        </w:rPr>
      </w:pPr>
      <w:r w:rsidRPr="6B75530F" w:rsidR="39DCC2BB">
        <w:rPr>
          <w:rFonts w:ascii="Arial" w:hAnsi="Arial" w:eastAsia="Arial" w:cs="Arial"/>
          <w:i w:val="0"/>
          <w:iCs w:val="0"/>
          <w:noProof w:val="0"/>
          <w:sz w:val="22"/>
          <w:szCs w:val="22"/>
          <w:lang w:val="es-ES"/>
        </w:rPr>
        <w:t>Gómez</w:t>
      </w:r>
      <w:r w:rsidRPr="6B75530F" w:rsidR="40425396">
        <w:rPr>
          <w:rFonts w:ascii="Arial" w:hAnsi="Arial" w:eastAsia="Arial" w:cs="Arial"/>
          <w:i w:val="0"/>
          <w:iCs w:val="0"/>
          <w:noProof w:val="0"/>
          <w:sz w:val="22"/>
          <w:szCs w:val="22"/>
          <w:lang w:val="es-ES"/>
        </w:rPr>
        <w:t xml:space="preserve"> señala que, la política </w:t>
      </w:r>
      <w:r w:rsidRPr="6B75530F" w:rsidR="6A41AEF0">
        <w:rPr>
          <w:rFonts w:ascii="Arial" w:hAnsi="Arial" w:eastAsia="Arial" w:cs="Arial"/>
          <w:i w:val="0"/>
          <w:iCs w:val="0"/>
          <w:noProof w:val="0"/>
          <w:sz w:val="22"/>
          <w:szCs w:val="22"/>
          <w:lang w:val="es-ES"/>
        </w:rPr>
        <w:t xml:space="preserve">en redes sociales </w:t>
      </w:r>
      <w:r w:rsidRPr="6B75530F" w:rsidR="40425396">
        <w:rPr>
          <w:rFonts w:ascii="Arial" w:hAnsi="Arial" w:eastAsia="Arial" w:cs="Arial"/>
          <w:i w:val="0"/>
          <w:iCs w:val="0"/>
          <w:noProof w:val="0"/>
          <w:sz w:val="22"/>
          <w:szCs w:val="22"/>
          <w:lang w:val="es-ES"/>
        </w:rPr>
        <w:t xml:space="preserve">se balancea en la delgada línea de comunicar </w:t>
      </w:r>
      <w:r w:rsidRPr="6B75530F" w:rsidR="6CDFE375">
        <w:rPr>
          <w:rFonts w:ascii="Arial" w:hAnsi="Arial" w:eastAsia="Arial" w:cs="Arial"/>
          <w:i w:val="0"/>
          <w:iCs w:val="0"/>
          <w:noProof w:val="0"/>
          <w:sz w:val="22"/>
          <w:szCs w:val="22"/>
          <w:lang w:val="es-ES"/>
        </w:rPr>
        <w:t xml:space="preserve">de manera </w:t>
      </w:r>
      <w:r w:rsidRPr="6B75530F" w:rsidR="5C1AD268">
        <w:rPr>
          <w:rFonts w:ascii="Arial" w:hAnsi="Arial" w:eastAsia="Arial" w:cs="Arial"/>
          <w:i w:val="0"/>
          <w:iCs w:val="0"/>
          <w:noProof w:val="0"/>
          <w:sz w:val="22"/>
          <w:szCs w:val="22"/>
          <w:lang w:val="es-ES"/>
        </w:rPr>
        <w:t>asertiva</w:t>
      </w:r>
      <w:r w:rsidRPr="6B75530F" w:rsidR="6CDFE375">
        <w:rPr>
          <w:rFonts w:ascii="Arial" w:hAnsi="Arial" w:eastAsia="Arial" w:cs="Arial"/>
          <w:i w:val="0"/>
          <w:iCs w:val="0"/>
          <w:noProof w:val="0"/>
          <w:sz w:val="22"/>
          <w:szCs w:val="22"/>
          <w:lang w:val="es-ES"/>
        </w:rPr>
        <w:t xml:space="preserve">, </w:t>
      </w:r>
      <w:r w:rsidRPr="6B75530F" w:rsidR="04508AED">
        <w:rPr>
          <w:rFonts w:ascii="Arial" w:hAnsi="Arial" w:eastAsia="Arial" w:cs="Arial"/>
          <w:i w:val="0"/>
          <w:iCs w:val="0"/>
          <w:noProof w:val="0"/>
          <w:sz w:val="22"/>
          <w:szCs w:val="22"/>
          <w:lang w:val="es-ES"/>
        </w:rPr>
        <w:t>en incomodar y mostrar la realidad o fase natural de los candidatos. Una</w:t>
      </w:r>
      <w:r w:rsidRPr="6B75530F" w:rsidR="0CC386A1">
        <w:rPr>
          <w:rFonts w:ascii="Arial" w:hAnsi="Arial" w:eastAsia="Arial" w:cs="Arial"/>
          <w:i w:val="0"/>
          <w:iCs w:val="0"/>
          <w:noProof w:val="0"/>
          <w:sz w:val="22"/>
          <w:szCs w:val="22"/>
          <w:lang w:val="es-ES"/>
        </w:rPr>
        <w:t xml:space="preserve"> estrategia basada en domar el algoritmo, publicar de manera constante, subirse a tendencias de manera divertida, y enseñar </w:t>
      </w:r>
      <w:r w:rsidRPr="6B75530F" w:rsidR="27B9246C">
        <w:rPr>
          <w:rFonts w:ascii="Arial" w:hAnsi="Arial" w:eastAsia="Arial" w:cs="Arial"/>
          <w:i w:val="0"/>
          <w:iCs w:val="0"/>
          <w:noProof w:val="0"/>
          <w:sz w:val="22"/>
          <w:szCs w:val="22"/>
          <w:lang w:val="es-ES"/>
        </w:rPr>
        <w:t>propuestas requiere de un equipo especializado</w:t>
      </w:r>
      <w:r w:rsidRPr="6B75530F" w:rsidR="3A51B8E5">
        <w:rPr>
          <w:rFonts w:ascii="Arial" w:hAnsi="Arial" w:eastAsia="Arial" w:cs="Arial"/>
          <w:i w:val="0"/>
          <w:iCs w:val="0"/>
          <w:noProof w:val="0"/>
          <w:sz w:val="22"/>
          <w:szCs w:val="22"/>
          <w:lang w:val="es-ES"/>
        </w:rPr>
        <w:t xml:space="preserve">, con un amplio conocimiento en el lenguaje de Internet, </w:t>
      </w:r>
      <w:r w:rsidRPr="6B75530F" w:rsidR="3A51B8E5">
        <w:rPr>
          <w:rFonts w:ascii="Arial" w:hAnsi="Arial" w:eastAsia="Arial" w:cs="Arial"/>
          <w:i w:val="0"/>
          <w:iCs w:val="0"/>
          <w:noProof w:val="0"/>
          <w:sz w:val="22"/>
          <w:szCs w:val="22"/>
          <w:lang w:val="es-ES"/>
        </w:rPr>
        <w:t>influencer</w:t>
      </w:r>
      <w:r w:rsidRPr="6B75530F" w:rsidR="3A51B8E5">
        <w:rPr>
          <w:rFonts w:ascii="Arial" w:hAnsi="Arial" w:eastAsia="Arial" w:cs="Arial"/>
          <w:i w:val="0"/>
          <w:iCs w:val="0"/>
          <w:noProof w:val="0"/>
          <w:sz w:val="22"/>
          <w:szCs w:val="22"/>
          <w:lang w:val="es-ES"/>
        </w:rPr>
        <w:t xml:space="preserve"> marketing y crisis, </w:t>
      </w:r>
      <w:r w:rsidRPr="6B75530F" w:rsidR="4805890A">
        <w:rPr>
          <w:rFonts w:ascii="Arial" w:hAnsi="Arial" w:eastAsia="Arial" w:cs="Arial"/>
          <w:i w:val="0"/>
          <w:iCs w:val="0"/>
          <w:noProof w:val="0"/>
          <w:sz w:val="22"/>
          <w:szCs w:val="22"/>
          <w:lang w:val="es-ES"/>
        </w:rPr>
        <w:t xml:space="preserve">porque la carrera hacia un puesto de elección popular está llena de varios desafíos, luchas, guerras, estilo y </w:t>
      </w:r>
      <w:r w:rsidRPr="6B75530F" w:rsidR="19F3D1DD">
        <w:rPr>
          <w:rFonts w:ascii="Arial" w:hAnsi="Arial" w:eastAsia="Arial" w:cs="Arial"/>
          <w:i w:val="0"/>
          <w:iCs w:val="0"/>
          <w:noProof w:val="0"/>
          <w:sz w:val="22"/>
          <w:szCs w:val="22"/>
          <w:lang w:val="es-ES"/>
        </w:rPr>
        <w:t xml:space="preserve">un exceso de comunicación. </w:t>
      </w:r>
    </w:p>
    <w:p w:rsidR="7000B133" w:rsidP="6B75530F" w:rsidRDefault="7000B133" w14:paraId="42A31508" w14:textId="4CC3CB02">
      <w:pPr>
        <w:pStyle w:val="Normal"/>
        <w:jc w:val="center"/>
        <w:rPr>
          <w:rFonts w:ascii="Arial" w:hAnsi="Arial" w:eastAsia="Arial" w:cs="Arial"/>
          <w:b w:val="1"/>
          <w:bCs w:val="1"/>
          <w:i w:val="0"/>
          <w:iCs w:val="0"/>
          <w:noProof w:val="0"/>
          <w:sz w:val="22"/>
          <w:szCs w:val="22"/>
          <w:lang w:val="es-ES"/>
        </w:rPr>
      </w:pPr>
      <w:r w:rsidRPr="6B75530F" w:rsidR="19F3D1DD">
        <w:rPr>
          <w:rFonts w:ascii="Arial" w:hAnsi="Arial" w:eastAsia="Arial" w:cs="Arial"/>
          <w:b w:val="1"/>
          <w:bCs w:val="1"/>
          <w:i w:val="0"/>
          <w:iCs w:val="0"/>
          <w:noProof w:val="0"/>
          <w:sz w:val="22"/>
          <w:szCs w:val="22"/>
          <w:lang w:val="es-ES"/>
        </w:rPr>
        <w:t>###</w:t>
      </w:r>
    </w:p>
    <w:p w:rsidR="704A247B" w:rsidP="6B75530F" w:rsidRDefault="704A247B" w14:paraId="79055691" w14:textId="1023C959">
      <w:pPr>
        <w:pStyle w:val="Normal"/>
        <w:jc w:val="both"/>
        <w:rPr>
          <w:rFonts w:ascii="Arial" w:hAnsi="Arial" w:eastAsia="Arial" w:cs="Arial"/>
          <w:i w:val="0"/>
          <w:iCs w:val="0"/>
          <w:noProof w:val="0"/>
          <w:sz w:val="22"/>
          <w:szCs w:val="22"/>
          <w:lang w:val="es-ES"/>
        </w:rPr>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F" w:author="Agustina Figueras" w:date="2024-04-11T10:21:29" w:id="1466278645">
    <w:p w:rsidR="6B75530F" w:rsidRDefault="6B75530F" w14:paraId="01F2BDFD" w14:textId="2FCEE3BA">
      <w:pPr>
        <w:pStyle w:val="CommentText"/>
      </w:pPr>
      <w:r>
        <w:fldChar w:fldCharType="begin"/>
      </w:r>
      <w:r>
        <w:instrText xml:space="preserve"> HYPERLINK "mailto:gustavo.pineda@another.co"</w:instrText>
      </w:r>
      <w:bookmarkStart w:name="_@_E70925BCB0B14FD8B4F45C9D57B36D5FZ" w:id="201384556"/>
      <w:r>
        <w:fldChar w:fldCharType="separate"/>
      </w:r>
      <w:bookmarkEnd w:id="201384556"/>
      <w:r w:rsidRPr="6B75530F" w:rsidR="6B75530F">
        <w:rPr>
          <w:rStyle w:val="Mention"/>
          <w:noProof/>
        </w:rPr>
        <w:t>@Gustavo Pineda Negrete</w:t>
      </w:r>
      <w:r>
        <w:fldChar w:fldCharType="end"/>
      </w:r>
      <w:r w:rsidR="6B75530F">
        <w:rPr/>
        <w:t xml:space="preserve"> hagamos referencia al análisis que había hecho Jime sobre que TT es el nuevo Google para la GZ</w:t>
      </w:r>
      <w:r>
        <w:rPr>
          <w:rStyle w:val="CommentReference"/>
        </w:rPr>
        <w:annotationRef/>
      </w:r>
    </w:p>
  </w:comment>
  <w:comment w:initials="AF" w:author="Agustina Figueras" w:date="2024-04-11T10:21:57" w:id="11193461">
    <w:p w:rsidR="6B75530F" w:rsidRDefault="6B75530F" w14:paraId="5A97D968" w14:textId="38FD9119">
      <w:pPr>
        <w:pStyle w:val="CommentText"/>
      </w:pPr>
      <w:r>
        <w:fldChar w:fldCharType="begin"/>
      </w:r>
      <w:r>
        <w:instrText xml:space="preserve"> HYPERLINK "mailto:martina.dapena@another.co"</w:instrText>
      </w:r>
      <w:bookmarkStart w:name="_@_8C66224C8611477897094B5F540C2BF5Z" w:id="1263905350"/>
      <w:r>
        <w:fldChar w:fldCharType="separate"/>
      </w:r>
      <w:bookmarkEnd w:id="1263905350"/>
      <w:r w:rsidRPr="6B75530F" w:rsidR="6B75530F">
        <w:rPr>
          <w:rStyle w:val="Mention"/>
          <w:noProof/>
        </w:rPr>
        <w:t>@Martina Dapena Garay</w:t>
      </w:r>
      <w:r>
        <w:fldChar w:fldCharType="end"/>
      </w:r>
      <w:r w:rsidR="6B75530F">
        <w:rPr/>
        <w:t xml:space="preserve"> ¿te parece que sumemos a Jime siendo redes?</w:t>
      </w:r>
      <w:r>
        <w:rPr>
          <w:rStyle w:val="CommentReference"/>
        </w:rPr>
        <w:annotationRef/>
      </w:r>
    </w:p>
  </w:comment>
  <w:comment w:initials="GN" w:author="Gustavo Pineda Negrete" w:date="2024-04-11T12:01:04" w:id="1343611546">
    <w:p w:rsidR="6B75530F" w:rsidRDefault="6B75530F" w14:paraId="7927432F" w14:textId="7B785579">
      <w:pPr>
        <w:pStyle w:val="CommentText"/>
      </w:pPr>
      <w:r w:rsidR="6B75530F">
        <w:rPr/>
        <w:t>Listo.</w:t>
      </w:r>
      <w:r>
        <w:rPr>
          <w:rStyle w:val="CommentReference"/>
        </w:rPr>
        <w:annotationRef/>
      </w:r>
    </w:p>
  </w:comment>
  <w:comment w:initials="GN" w:author="Gustavo Pineda Negrete" w:date="2024-04-11T12:01:27" w:id="1151230661">
    <w:p w:rsidR="6B75530F" w:rsidRDefault="6B75530F" w14:paraId="5CAE5B5A" w14:textId="4F854C4C">
      <w:pPr>
        <w:pStyle w:val="CommentText"/>
      </w:pPr>
      <w:r w:rsidR="6B75530F">
        <w:rPr/>
        <w:t>Claro, lo agregué como link.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1F2BDFD"/>
  <w15:commentEx w15:done="1" w15:paraId="5A97D968"/>
  <w15:commentEx w15:done="1" w15:paraId="7927432F" w15:paraIdParent="5A97D968"/>
  <w15:commentEx w15:done="1" w15:paraId="5CAE5B5A" w15:paraIdParent="01F2BDF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3F9B80" w16cex:dateUtc="2024-04-11T13:21:29.742Z"/>
  <w16cex:commentExtensible w16cex:durableId="6E2A70D8" w16cex:dateUtc="2024-04-11T13:21:57.377Z"/>
  <w16cex:commentExtensible w16cex:durableId="3EDFE96D" w16cex:dateUtc="2024-04-11T18:01:04.415Z"/>
  <w16cex:commentExtensible w16cex:durableId="3560463B" w16cex:dateUtc="2024-04-11T18:01:27.374Z"/>
</w16cex:commentsExtensible>
</file>

<file path=word/commentsIds.xml><?xml version="1.0" encoding="utf-8"?>
<w16cid:commentsIds xmlns:mc="http://schemas.openxmlformats.org/markup-compatibility/2006" xmlns:w16cid="http://schemas.microsoft.com/office/word/2016/wordml/cid" mc:Ignorable="w16cid">
  <w16cid:commentId w16cid:paraId="01F2BDFD" w16cid:durableId="733F9B80"/>
  <w16cid:commentId w16cid:paraId="5A97D968" w16cid:durableId="6E2A70D8"/>
  <w16cid:commentId w16cid:paraId="7927432F" w16cid:durableId="3EDFE96D"/>
  <w16cid:commentId w16cid:paraId="5CAE5B5A" w16cid:durableId="356046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hf3gtIq5mwE8HH" int2:id="mVq3C12W">
      <int2:state int2:type="AugLoop_Text_Critique" int2:value="Rejected"/>
    </int2:textHash>
    <int2:textHash int2:hashCode="LHvxt3eFm3Fkex" int2:id="Vz1M4WDp">
      <int2:state int2:type="AugLoop_Text_Critique" int2:value="Rejected"/>
    </int2:textHash>
    <int2:textHash int2:hashCode="t8j/uPvGfBcTKO" int2:id="xl89CsJS">
      <int2:state int2:type="AugLoop_Text_Critique" int2:value="Rejected"/>
    </int2:textHash>
    <int2:bookmark int2:bookmarkName="_Int_zdRiUCcs" int2:invalidationBookmarkName="" int2:hashCode="gCUIep4ujQ6V4t" int2:id="ga6dpyeg">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Agustina Figueras">
    <w15:presenceInfo w15:providerId="AD" w15:userId="S::agustina.figueras@another.co::2817d38a-3e44-4f02-add0-cc7175171287"/>
  </w15:person>
  <w15:person w15:author="Agustina Figueras">
    <w15:presenceInfo w15:providerId="AD" w15:userId="S::agustina.figueras@another.co::2817d38a-3e44-4f02-add0-cc7175171287"/>
  </w15:person>
  <w15:person w15:author="Gustavo Pineda Negrete">
    <w15:presenceInfo w15:providerId="AD" w15:userId="S::gustavo.pineda@another.co::eb0c8da3-0121-4527-8e21-245c4bc6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C32E59"/>
    <w:rsid w:val="00015174"/>
    <w:rsid w:val="00744C6A"/>
    <w:rsid w:val="00E3B2D7"/>
    <w:rsid w:val="0169967E"/>
    <w:rsid w:val="016DAF9A"/>
    <w:rsid w:val="0177AD5F"/>
    <w:rsid w:val="020842C4"/>
    <w:rsid w:val="021A0408"/>
    <w:rsid w:val="033807FD"/>
    <w:rsid w:val="037EEB64"/>
    <w:rsid w:val="04508AED"/>
    <w:rsid w:val="0583F01A"/>
    <w:rsid w:val="05F49EE4"/>
    <w:rsid w:val="08689528"/>
    <w:rsid w:val="08DF37C7"/>
    <w:rsid w:val="08F1C7CB"/>
    <w:rsid w:val="095E538B"/>
    <w:rsid w:val="0A52DC7E"/>
    <w:rsid w:val="0AFDBA41"/>
    <w:rsid w:val="0C5240A0"/>
    <w:rsid w:val="0C779830"/>
    <w:rsid w:val="0C822CB8"/>
    <w:rsid w:val="0CC386A1"/>
    <w:rsid w:val="0CD92449"/>
    <w:rsid w:val="0CED4057"/>
    <w:rsid w:val="0D6834E4"/>
    <w:rsid w:val="0D9C7325"/>
    <w:rsid w:val="0D9E3475"/>
    <w:rsid w:val="0F1F7301"/>
    <w:rsid w:val="0FB90567"/>
    <w:rsid w:val="10869A58"/>
    <w:rsid w:val="11293B4E"/>
    <w:rsid w:val="1148FA08"/>
    <w:rsid w:val="11A25896"/>
    <w:rsid w:val="1203FDD2"/>
    <w:rsid w:val="1271E3FC"/>
    <w:rsid w:val="1290B1F2"/>
    <w:rsid w:val="138590E7"/>
    <w:rsid w:val="13D0D8F2"/>
    <w:rsid w:val="151C4444"/>
    <w:rsid w:val="15710FFB"/>
    <w:rsid w:val="15C0C252"/>
    <w:rsid w:val="1692CF8A"/>
    <w:rsid w:val="16C2A172"/>
    <w:rsid w:val="16F5C326"/>
    <w:rsid w:val="17E1A7CF"/>
    <w:rsid w:val="1841510D"/>
    <w:rsid w:val="18541397"/>
    <w:rsid w:val="18A3407B"/>
    <w:rsid w:val="18C7856A"/>
    <w:rsid w:val="19D376C6"/>
    <w:rsid w:val="19D9918C"/>
    <w:rsid w:val="19F3D1DD"/>
    <w:rsid w:val="1B2EC870"/>
    <w:rsid w:val="1B62F1A8"/>
    <w:rsid w:val="1DEC1F25"/>
    <w:rsid w:val="1EA892D3"/>
    <w:rsid w:val="1FF1D44E"/>
    <w:rsid w:val="200CEAEF"/>
    <w:rsid w:val="20754D9C"/>
    <w:rsid w:val="210D1246"/>
    <w:rsid w:val="212E3714"/>
    <w:rsid w:val="21E503A6"/>
    <w:rsid w:val="225C2E8B"/>
    <w:rsid w:val="260A5658"/>
    <w:rsid w:val="2630EC67"/>
    <w:rsid w:val="271D62E4"/>
    <w:rsid w:val="27A2D77F"/>
    <w:rsid w:val="27B9246C"/>
    <w:rsid w:val="2832EEDE"/>
    <w:rsid w:val="286C861F"/>
    <w:rsid w:val="28902BA7"/>
    <w:rsid w:val="2A42C774"/>
    <w:rsid w:val="2BE29440"/>
    <w:rsid w:val="2C89C585"/>
    <w:rsid w:val="2DACF8D7"/>
    <w:rsid w:val="2EA467A6"/>
    <w:rsid w:val="2ED0A3BE"/>
    <w:rsid w:val="2F080BB4"/>
    <w:rsid w:val="2F7E2449"/>
    <w:rsid w:val="2FA6C4E3"/>
    <w:rsid w:val="2FF96C36"/>
    <w:rsid w:val="2FFF475B"/>
    <w:rsid w:val="30181BA4"/>
    <w:rsid w:val="319B5452"/>
    <w:rsid w:val="320CDB84"/>
    <w:rsid w:val="32F62844"/>
    <w:rsid w:val="3409E328"/>
    <w:rsid w:val="34329BEB"/>
    <w:rsid w:val="34522F66"/>
    <w:rsid w:val="346BDBCE"/>
    <w:rsid w:val="347DA524"/>
    <w:rsid w:val="34A40561"/>
    <w:rsid w:val="356D8099"/>
    <w:rsid w:val="35C79039"/>
    <w:rsid w:val="36F9A9EF"/>
    <w:rsid w:val="371FCFE9"/>
    <w:rsid w:val="376F2DD5"/>
    <w:rsid w:val="381D6C60"/>
    <w:rsid w:val="386181EC"/>
    <w:rsid w:val="38C2CD7D"/>
    <w:rsid w:val="39DCC2BB"/>
    <w:rsid w:val="3A51B8E5"/>
    <w:rsid w:val="3A9FBB75"/>
    <w:rsid w:val="3AD300BC"/>
    <w:rsid w:val="3ADDC983"/>
    <w:rsid w:val="3C697043"/>
    <w:rsid w:val="3E46D0B3"/>
    <w:rsid w:val="3F464ADC"/>
    <w:rsid w:val="3FE347BA"/>
    <w:rsid w:val="40425396"/>
    <w:rsid w:val="40EB941C"/>
    <w:rsid w:val="41BC7653"/>
    <w:rsid w:val="439DC7A6"/>
    <w:rsid w:val="43FA7585"/>
    <w:rsid w:val="44551053"/>
    <w:rsid w:val="453F4E02"/>
    <w:rsid w:val="459EFEEB"/>
    <w:rsid w:val="45FC8185"/>
    <w:rsid w:val="46365035"/>
    <w:rsid w:val="4805890A"/>
    <w:rsid w:val="48124AB2"/>
    <w:rsid w:val="48604C6A"/>
    <w:rsid w:val="496EC92E"/>
    <w:rsid w:val="4A379DB4"/>
    <w:rsid w:val="4A88D919"/>
    <w:rsid w:val="4AB45064"/>
    <w:rsid w:val="4D20E790"/>
    <w:rsid w:val="4D2E9543"/>
    <w:rsid w:val="4DC400B5"/>
    <w:rsid w:val="4DEDB5B7"/>
    <w:rsid w:val="4EDAC989"/>
    <w:rsid w:val="4F1921C7"/>
    <w:rsid w:val="4F9571C3"/>
    <w:rsid w:val="4FA33599"/>
    <w:rsid w:val="50623181"/>
    <w:rsid w:val="509BFABA"/>
    <w:rsid w:val="52495B04"/>
    <w:rsid w:val="53072C10"/>
    <w:rsid w:val="5314BF5A"/>
    <w:rsid w:val="53AF90AF"/>
    <w:rsid w:val="53C32E59"/>
    <w:rsid w:val="54A0A1BD"/>
    <w:rsid w:val="55681651"/>
    <w:rsid w:val="55C1D9D2"/>
    <w:rsid w:val="55F9124D"/>
    <w:rsid w:val="564A7BD4"/>
    <w:rsid w:val="5687A32C"/>
    <w:rsid w:val="568DB142"/>
    <w:rsid w:val="56A78FF8"/>
    <w:rsid w:val="57334CD6"/>
    <w:rsid w:val="575854E5"/>
    <w:rsid w:val="57C2E631"/>
    <w:rsid w:val="58646DFF"/>
    <w:rsid w:val="5A17951B"/>
    <w:rsid w:val="5A74F188"/>
    <w:rsid w:val="5A7E4D24"/>
    <w:rsid w:val="5B21C258"/>
    <w:rsid w:val="5B9B029A"/>
    <w:rsid w:val="5BB36764"/>
    <w:rsid w:val="5BF427DC"/>
    <w:rsid w:val="5C1AD268"/>
    <w:rsid w:val="5D22DE77"/>
    <w:rsid w:val="5DC5C87D"/>
    <w:rsid w:val="5E41200A"/>
    <w:rsid w:val="5E4817D4"/>
    <w:rsid w:val="5E86DA30"/>
    <w:rsid w:val="5E8E6A96"/>
    <w:rsid w:val="5F156432"/>
    <w:rsid w:val="5F574826"/>
    <w:rsid w:val="5F705FEB"/>
    <w:rsid w:val="5FA73939"/>
    <w:rsid w:val="5FB89A90"/>
    <w:rsid w:val="5FF38CD9"/>
    <w:rsid w:val="602D2918"/>
    <w:rsid w:val="60E9B110"/>
    <w:rsid w:val="623DB017"/>
    <w:rsid w:val="634686A5"/>
    <w:rsid w:val="63E0FD38"/>
    <w:rsid w:val="63F1A6CF"/>
    <w:rsid w:val="643A9235"/>
    <w:rsid w:val="653C7831"/>
    <w:rsid w:val="657244EE"/>
    <w:rsid w:val="65F56A29"/>
    <w:rsid w:val="66260430"/>
    <w:rsid w:val="664E6A25"/>
    <w:rsid w:val="6678B623"/>
    <w:rsid w:val="669A7531"/>
    <w:rsid w:val="688637BD"/>
    <w:rsid w:val="68DB6F01"/>
    <w:rsid w:val="6954D6A5"/>
    <w:rsid w:val="6A41AEF0"/>
    <w:rsid w:val="6A6C48F2"/>
    <w:rsid w:val="6A72039B"/>
    <w:rsid w:val="6A7E388C"/>
    <w:rsid w:val="6AA6EF3D"/>
    <w:rsid w:val="6AE82D32"/>
    <w:rsid w:val="6AEFDFB5"/>
    <w:rsid w:val="6B2E7863"/>
    <w:rsid w:val="6B505CBC"/>
    <w:rsid w:val="6B75530F"/>
    <w:rsid w:val="6BF6E371"/>
    <w:rsid w:val="6C63EEB3"/>
    <w:rsid w:val="6CDFE375"/>
    <w:rsid w:val="6CF27F00"/>
    <w:rsid w:val="6E57CA3E"/>
    <w:rsid w:val="6E912172"/>
    <w:rsid w:val="6F1EC124"/>
    <w:rsid w:val="6F919C43"/>
    <w:rsid w:val="7000B133"/>
    <w:rsid w:val="7046A9C1"/>
    <w:rsid w:val="704A247B"/>
    <w:rsid w:val="71F25EF2"/>
    <w:rsid w:val="72AE0FB2"/>
    <w:rsid w:val="7333CFF4"/>
    <w:rsid w:val="7424077F"/>
    <w:rsid w:val="752192F3"/>
    <w:rsid w:val="7555318D"/>
    <w:rsid w:val="758415F6"/>
    <w:rsid w:val="76620EB4"/>
    <w:rsid w:val="77C0FB6F"/>
    <w:rsid w:val="77DDD0F0"/>
    <w:rsid w:val="780AC967"/>
    <w:rsid w:val="78428812"/>
    <w:rsid w:val="78428812"/>
    <w:rsid w:val="79B2420E"/>
    <w:rsid w:val="7A64EDE7"/>
    <w:rsid w:val="7A6EF16D"/>
    <w:rsid w:val="7A897522"/>
    <w:rsid w:val="7A8B35BF"/>
    <w:rsid w:val="7AEEB7F4"/>
    <w:rsid w:val="7BD0C973"/>
    <w:rsid w:val="7C9CF137"/>
    <w:rsid w:val="7CB55ED5"/>
    <w:rsid w:val="7CCC9FEA"/>
    <w:rsid w:val="7CF1F24D"/>
    <w:rsid w:val="7ED071FC"/>
    <w:rsid w:val="7F635BA7"/>
    <w:rsid w:val="7FE36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2E59"/>
  <w15:chartTrackingRefBased/>
  <w15:docId w15:val="{4E9432B1-BD0A-4775-96A4-ED6857CB30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F65070BB-C322-4663-94DB-192D89CD62FE}">
    <t:Anchor>
      <t:Comment id="1933548416"/>
    </t:Anchor>
    <t:History>
      <t:Event id="{E28F2E68-B6B0-45B6-84B3-CB803EA30C91}" time="2024-04-11T13:21:29.934Z">
        <t:Attribution userId="S::agustina.figueras@another.co::2817d38a-3e44-4f02-add0-cc7175171287" userProvider="AD" userName="Agustina Figueras"/>
        <t:Anchor>
          <t:Comment id="1933548416"/>
        </t:Anchor>
        <t:Create/>
      </t:Event>
      <t:Event id="{127F192F-75C9-4566-90A7-928075E4F492}" time="2024-04-11T13:21:29.934Z">
        <t:Attribution userId="S::agustina.figueras@another.co::2817d38a-3e44-4f02-add0-cc7175171287" userProvider="AD" userName="Agustina Figueras"/>
        <t:Anchor>
          <t:Comment id="1933548416"/>
        </t:Anchor>
        <t:Assign userId="S::gustavo.pineda@another.co::eb0c8da3-0121-4527-8e21-245c4bc69662" userProvider="AD" userName="Gustavo Pineda Negrete"/>
      </t:Event>
      <t:Event id="{FC213127-A333-4079-B6D5-81CB1E55DAB8}" time="2024-04-11T13:21:29.934Z">
        <t:Attribution userId="S::agustina.figueras@another.co::2817d38a-3e44-4f02-add0-cc7175171287" userProvider="AD" userName="Agustina Figueras"/>
        <t:Anchor>
          <t:Comment id="1933548416"/>
        </t:Anchor>
        <t:SetTitle title="@Gustavo Pineda Negrete hagamos referencia al análisis que había hecho Jime sobre que TT es el nuevo Google para la GZ"/>
      </t:Event>
      <t:Event id="{7AC5A541-541C-4A95-8FA6-FDE86880D3AA}" time="2024-04-11T20:23:20.396Z">
        <t:Attribution userId="S::agustina.figueras@another.co::2817d38a-3e44-4f02-add0-cc7175171287" userProvider="AD" userName="Agustina Figueras"/>
        <t:Progress percentComplete="100"/>
      </t:Event>
    </t:History>
  </t:Task>
  <t:Task id="{BCAAE129-6C2F-480D-9A71-45ADE511F9A4}">
    <t:Anchor>
      <t:Comment id="1848275160"/>
    </t:Anchor>
    <t:History>
      <t:Event id="{C46272A0-4D75-4908-95E8-002F16129D65}" time="2024-04-11T13:21:57.424Z">
        <t:Attribution userId="S::agustina.figueras@another.co::2817d38a-3e44-4f02-add0-cc7175171287" userProvider="AD" userName="Agustina Figueras"/>
        <t:Anchor>
          <t:Comment id="1848275160"/>
        </t:Anchor>
        <t:Create/>
      </t:Event>
      <t:Event id="{6F8315C6-EE34-48DC-8BA4-41406DCE5D94}" time="2024-04-11T13:21:57.424Z">
        <t:Attribution userId="S::agustina.figueras@another.co::2817d38a-3e44-4f02-add0-cc7175171287" userProvider="AD" userName="Agustina Figueras"/>
        <t:Anchor>
          <t:Comment id="1848275160"/>
        </t:Anchor>
        <t:Assign userId="S::martina.dapena@another.co::41d388be-9a0a-4260-be7d-d9f6cb406dbf" userProvider="AD" userName="Martina Dapena Garay"/>
      </t:Event>
      <t:Event id="{C47148AC-96A7-4A57-87B3-DC901BACE8D5}" time="2024-04-11T13:21:57.424Z">
        <t:Attribution userId="S::agustina.figueras@another.co::2817d38a-3e44-4f02-add0-cc7175171287" userProvider="AD" userName="Agustina Figueras"/>
        <t:Anchor>
          <t:Comment id="1848275160"/>
        </t:Anchor>
        <t:SetTitle title="@Martina Dapena Garay ¿te parece que sumemos a Jime siendo redes?"/>
      </t:Event>
      <t:Event id="{56860633-ED74-48E8-B961-48C99A13A272}" time="2024-04-11T20:23:06.279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be636f6a9eb4a98" /><Relationship Type="http://schemas.openxmlformats.org/officeDocument/2006/relationships/comments" Target="comments.xml" Id="Ra9e3f15176164feb" /><Relationship Type="http://schemas.microsoft.com/office/2011/relationships/people" Target="people.xml" Id="R253c22f942f84b92" /><Relationship Type="http://schemas.microsoft.com/office/2011/relationships/commentsExtended" Target="commentsExtended.xml" Id="R4884fad2655c4d42" /><Relationship Type="http://schemas.microsoft.com/office/2016/09/relationships/commentsIds" Target="commentsIds.xml" Id="R8e09d81171ed49a5" /><Relationship Type="http://schemas.microsoft.com/office/2018/08/relationships/commentsExtensible" Target="commentsExtensible.xml" Id="R711aef74a2d6497a" /><Relationship Type="http://schemas.microsoft.com/office/2019/05/relationships/documenttasks" Target="tasks.xml" Id="R6303db9137864205" /><Relationship Type="http://schemas.openxmlformats.org/officeDocument/2006/relationships/hyperlink" Target="https://www.pewresearch.org/short-reads/2023/11/15/more-americans-are-getting-news-on-tiktok-bucking-the-trend-seen-on-most-other-social-media-sites/" TargetMode="External" Id="R1957496b7c86470e" /><Relationship Type="http://schemas.openxmlformats.org/officeDocument/2006/relationships/hyperlink" Target="https://another-company-group.another.co/tiktok-vs-google-cual-es-el-buscador-preferido-de-la-gen-z" TargetMode="External" Id="R712ae64fe71242f2" /><Relationship Type="http://schemas.openxmlformats.org/officeDocument/2006/relationships/hyperlink" Target="https://www.statista.com/statistics/1301718/users-tiktok-latin-america/" TargetMode="External" Id="R83244c87bd2a45be" /><Relationship Type="http://schemas.openxmlformats.org/officeDocument/2006/relationships/hyperlink" Target="https://newsroom.tiktok.com/es-latam/proteccion-de-la-integridad-electoral-en-2024" TargetMode="External" Id="Re52a204b14d94867" /><Relationship Type="http://schemas.openxmlformats.org/officeDocument/2006/relationships/hyperlink" Target="https://newsroom.tiktok.com/es-latam/nuestras-politicas-sobre-anuncios-pagados" TargetMode="External" Id="R97588f8c8d0d41e0" /><Relationship Type="http://schemas.openxmlformats.org/officeDocument/2006/relationships/hyperlink" Target="https://support.tiktok.com/es/using-tiktok/growing-your-audience/government-politician-and-political-party-accounts" TargetMode="External" Id="R978b300add1543d8" /><Relationship Type="http://schemas.openxmlformats.org/officeDocument/2006/relationships/hyperlink" Target="https://www.weforum.org/agenda/2023/12/2024-elections-around-world/" TargetMode="External" Id="R2e25b1d0d5874305" /><Relationship Type="http://schemas.openxmlformats.org/officeDocument/2006/relationships/hyperlink" Target="https://another.co/?utm_source=M%C3%A9xico+Tiktok+pol%C3%ADtica&amp;utm_medium=M%C3%A9xico+Tiktok+pol%C3%ADtica&amp;utm_campaign=M%C3%A9xico+Tiktok+pol%C3%ADtica&amp;utm_id=PR+M%C3%A9xico+Tiktok+pol%C3%ADtica" TargetMode="External" Id="R4b9572331e064e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F0C6D58B-9186-448B-A1C1-E8D8B1FE2985}"/>
</file>

<file path=customXml/itemProps2.xml><?xml version="1.0" encoding="utf-8"?>
<ds:datastoreItem xmlns:ds="http://schemas.openxmlformats.org/officeDocument/2006/customXml" ds:itemID="{FCCD9987-5425-4ECD-8C53-F9DA2CDFC5AE}"/>
</file>

<file path=customXml/itemProps3.xml><?xml version="1.0" encoding="utf-8"?>
<ds:datastoreItem xmlns:ds="http://schemas.openxmlformats.org/officeDocument/2006/customXml" ds:itemID="{721CB610-AC25-4458-81E7-4419FAE5A3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2024-04-03T18:28:49.0000000Z</dcterms:created>
  <dcterms:modified xsi:type="dcterms:W3CDTF">2024-04-17T17:41:23.7083346Z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